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A2" w:rsidRPr="006236A2" w:rsidRDefault="006236A2" w:rsidP="006236A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6236A2">
        <w:rPr>
          <w:b/>
          <w:szCs w:val="28"/>
        </w:rPr>
        <w:t xml:space="preserve">Проанализированы результаты работы прокуратуры </w:t>
      </w:r>
      <w:proofErr w:type="spellStart"/>
      <w:r w:rsidRPr="006236A2">
        <w:rPr>
          <w:b/>
          <w:szCs w:val="28"/>
        </w:rPr>
        <w:t>Вытегорского</w:t>
      </w:r>
      <w:proofErr w:type="spellEnd"/>
      <w:r w:rsidRPr="006236A2">
        <w:rPr>
          <w:b/>
          <w:szCs w:val="28"/>
        </w:rPr>
        <w:t xml:space="preserve"> района в сфере экологии.</w:t>
      </w:r>
    </w:p>
    <w:p w:rsidR="006236A2" w:rsidRDefault="006236A2" w:rsidP="0067448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74488" w:rsidRDefault="00674488" w:rsidP="0067448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Прокуратурой района за 2020 год в сфере исполнения законодательства об охране окружающей среды и природопользования выявлено 62 нарушения закона, с целью устранениях которых в суд направлено 4 исковых заявления, внесено 16 представлений, 5 должностных лица привлечено к дисциплинарной ответственности, 2 - к административной. </w:t>
      </w:r>
      <w:proofErr w:type="gramEnd"/>
    </w:p>
    <w:p w:rsidR="00674488" w:rsidRDefault="00674488" w:rsidP="00674488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Так,</w:t>
      </w:r>
      <w:r w:rsidRPr="0067448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рамках</w:t>
      </w:r>
      <w:r w:rsidRPr="00975EEA">
        <w:rPr>
          <w:color w:val="000000"/>
          <w:szCs w:val="28"/>
          <w:shd w:val="clear" w:color="auto" w:fill="FFFFFF"/>
        </w:rPr>
        <w:t xml:space="preserve"> осуществлени</w:t>
      </w:r>
      <w:r>
        <w:rPr>
          <w:color w:val="000000"/>
          <w:szCs w:val="28"/>
          <w:shd w:val="clear" w:color="auto" w:fill="FFFFFF"/>
        </w:rPr>
        <w:t>я</w:t>
      </w:r>
      <w:r w:rsidRPr="00975EEA">
        <w:rPr>
          <w:color w:val="000000"/>
          <w:szCs w:val="28"/>
          <w:shd w:val="clear" w:color="auto" w:fill="FFFFFF"/>
        </w:rPr>
        <w:t xml:space="preserve"> надзора за соблюдением требований природоохранного законодательства выявлены нарушения закона, устанавливающие требования к обращению с отходами потребления</w:t>
      </w:r>
      <w:r>
        <w:rPr>
          <w:szCs w:val="28"/>
        </w:rPr>
        <w:t>, а именно: выявлена несанкционированная свалка ТКО, расположенная на землях лесного фонда.</w:t>
      </w:r>
    </w:p>
    <w:p w:rsidR="00674488" w:rsidRDefault="00674488" w:rsidP="00674488"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целях устранения выявленных нарушений закона, 02.11.2020 заместителем прокурора района в Вытегорский районный суд направлено исковое заявление об обязании арендатора лесного участка </w:t>
      </w:r>
      <w:proofErr w:type="gramStart"/>
      <w:r w:rsidRPr="00964E8F">
        <w:rPr>
          <w:szCs w:val="28"/>
        </w:rPr>
        <w:t>принять</w:t>
      </w:r>
      <w:proofErr w:type="gramEnd"/>
      <w:r w:rsidRPr="00964E8F">
        <w:rPr>
          <w:szCs w:val="28"/>
        </w:rPr>
        <w:t xml:space="preserve"> меры по ликвидации несанкционированного размещения отходов</w:t>
      </w:r>
      <w:r>
        <w:rPr>
          <w:szCs w:val="28"/>
        </w:rPr>
        <w:t>.</w:t>
      </w:r>
    </w:p>
    <w:p w:rsidR="00674488" w:rsidRDefault="00674488" w:rsidP="00674488"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Благодаря мерам прокурорского реагирования ответчиком до вынесения решения суда по делу приняты меры к добровольному исполнению исковых требований, а именно: ликвидирована несанкционированная свалка ТКО, проведена рекультивация земли.</w:t>
      </w:r>
    </w:p>
    <w:p w:rsidR="00674488" w:rsidRPr="00B2164F" w:rsidRDefault="00674488" w:rsidP="0067448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2164F">
        <w:rPr>
          <w:szCs w:val="28"/>
        </w:rPr>
        <w:t xml:space="preserve">По результатам проверки исполнения законодательства в сфере обращения с отходами производства и потребления в части осветительных устройств, электрических ртутьсодержащих ламп (отходами  </w:t>
      </w:r>
      <w:r w:rsidRPr="00B2164F">
        <w:rPr>
          <w:szCs w:val="28"/>
          <w:lang w:val="en-US"/>
        </w:rPr>
        <w:t>I</w:t>
      </w:r>
      <w:r w:rsidRPr="00B2164F">
        <w:rPr>
          <w:szCs w:val="28"/>
        </w:rPr>
        <w:t xml:space="preserve"> и </w:t>
      </w:r>
      <w:r w:rsidRPr="00B2164F">
        <w:rPr>
          <w:szCs w:val="28"/>
          <w:lang w:val="en-US"/>
        </w:rPr>
        <w:t>II</w:t>
      </w:r>
      <w:r w:rsidRPr="00B2164F">
        <w:rPr>
          <w:szCs w:val="28"/>
        </w:rPr>
        <w:t xml:space="preserve"> классов опасности) выявлены нарушения в деятельности администраций сельского поселения Алмозерское, Кемское и Анненское при реализации полномочий, возложенных на органы местного самоуправления федеральным законодательством. В администрациях поселений сбор ртутьсодержащих ламп не организован, место первичного </w:t>
      </w:r>
      <w:proofErr w:type="gramStart"/>
      <w:r w:rsidRPr="00B2164F">
        <w:rPr>
          <w:szCs w:val="28"/>
        </w:rPr>
        <w:t>сбора</w:t>
      </w:r>
      <w:proofErr w:type="gramEnd"/>
      <w:r w:rsidRPr="00B2164F">
        <w:rPr>
          <w:szCs w:val="28"/>
        </w:rPr>
        <w:t xml:space="preserve"> и размещения отработанных ртутьсодержащих ламп у потребителей ртутьсодержащих ламп не определено, информирование населения не проведено.</w:t>
      </w:r>
    </w:p>
    <w:p w:rsidR="00674488" w:rsidRDefault="00674488" w:rsidP="0067448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 целях устранения выявленных нарушений, прокуратурой района в адрес глав администраций данных сельских поселений внесены представления. В настоящее время нарушения устранены.</w:t>
      </w:r>
    </w:p>
    <w:p w:rsidR="00E404CC" w:rsidRPr="00B2164F" w:rsidRDefault="00E404CC" w:rsidP="00E404C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2164F">
        <w:rPr>
          <w:szCs w:val="28"/>
        </w:rPr>
        <w:t xml:space="preserve">Прокуратурой района ежемесячно анализируется поступающая от муниципальных образований информация о наличии на территории муниципальных образований бесхозяйных </w:t>
      </w:r>
      <w:r>
        <w:rPr>
          <w:szCs w:val="28"/>
        </w:rPr>
        <w:t>гидротехнических сооружений</w:t>
      </w:r>
      <w:r w:rsidRPr="00B2164F">
        <w:rPr>
          <w:szCs w:val="28"/>
        </w:rPr>
        <w:t>, скважин, химических и биологических опасных накопител</w:t>
      </w:r>
      <w:r>
        <w:rPr>
          <w:szCs w:val="28"/>
        </w:rPr>
        <w:t>ях, свалок и т.п.</w:t>
      </w:r>
    </w:p>
    <w:p w:rsidR="00E404CC" w:rsidRPr="00B2164F" w:rsidRDefault="00E41088" w:rsidP="00E41088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Также п</w:t>
      </w:r>
      <w:r w:rsidR="00E404CC" w:rsidRPr="00B2164F">
        <w:rPr>
          <w:szCs w:val="28"/>
        </w:rPr>
        <w:t>рокуратурой района налажено взаимодействие с Череповецк</w:t>
      </w:r>
      <w:r>
        <w:rPr>
          <w:szCs w:val="28"/>
        </w:rPr>
        <w:t>ой природоохранной прокуратурой, с</w:t>
      </w:r>
      <w:r w:rsidR="00E404CC" w:rsidRPr="00B2164F">
        <w:rPr>
          <w:szCs w:val="28"/>
        </w:rPr>
        <w:t xml:space="preserve"> контролирующими органами в сфере охраны окружающей среды в целях предупреждения, выявления и пресечения правонарушений экологической направленности.</w:t>
      </w:r>
    </w:p>
    <w:p w:rsidR="00E41088" w:rsidRPr="00B2164F" w:rsidRDefault="00E41088" w:rsidP="00E41088">
      <w:pPr>
        <w:spacing w:line="240" w:lineRule="auto"/>
        <w:ind w:firstLine="709"/>
        <w:rPr>
          <w:szCs w:val="28"/>
        </w:rPr>
      </w:pPr>
      <w:r w:rsidRPr="00B2164F">
        <w:rPr>
          <w:szCs w:val="28"/>
        </w:rPr>
        <w:t xml:space="preserve">Вопросы состояния законности в сфере экологии остаются в сфере особого внимания прокуратуры района. </w:t>
      </w:r>
      <w:r>
        <w:rPr>
          <w:szCs w:val="28"/>
        </w:rPr>
        <w:t>В настоящее время о</w:t>
      </w:r>
      <w:r w:rsidRPr="00B2164F">
        <w:rPr>
          <w:szCs w:val="28"/>
        </w:rPr>
        <w:t>стрых проблем экологической безопасности на территории райо</w:t>
      </w:r>
      <w:r>
        <w:rPr>
          <w:szCs w:val="28"/>
        </w:rPr>
        <w:t>на не имеется.</w:t>
      </w:r>
    </w:p>
    <w:p w:rsidR="00E41088" w:rsidRDefault="00E41088">
      <w:pPr>
        <w:spacing w:line="240" w:lineRule="auto"/>
        <w:ind w:firstLine="709"/>
        <w:rPr>
          <w:szCs w:val="28"/>
        </w:rPr>
      </w:pPr>
    </w:p>
    <w:p w:rsidR="00E41088" w:rsidRPr="00B2164F" w:rsidRDefault="00E41088" w:rsidP="00E41088">
      <w:pPr>
        <w:spacing w:line="240" w:lineRule="auto"/>
        <w:rPr>
          <w:szCs w:val="28"/>
        </w:rPr>
      </w:pPr>
      <w:r>
        <w:rPr>
          <w:szCs w:val="28"/>
        </w:rPr>
        <w:t>Помощник прокурора                                                                      И.А. Воронина</w:t>
      </w:r>
    </w:p>
    <w:sectPr w:rsidR="00E41088" w:rsidRPr="00B2164F" w:rsidSect="006236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88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148C"/>
    <w:rsid w:val="0044398A"/>
    <w:rsid w:val="004B133A"/>
    <w:rsid w:val="004C0590"/>
    <w:rsid w:val="004E1998"/>
    <w:rsid w:val="00500588"/>
    <w:rsid w:val="005834CE"/>
    <w:rsid w:val="006236A2"/>
    <w:rsid w:val="00663AE0"/>
    <w:rsid w:val="00667F54"/>
    <w:rsid w:val="00674488"/>
    <w:rsid w:val="006A4E81"/>
    <w:rsid w:val="00857201"/>
    <w:rsid w:val="00860448"/>
    <w:rsid w:val="008E13EA"/>
    <w:rsid w:val="008F4A2A"/>
    <w:rsid w:val="00952BF3"/>
    <w:rsid w:val="00991D6E"/>
    <w:rsid w:val="009C5D75"/>
    <w:rsid w:val="00A71C05"/>
    <w:rsid w:val="00A927A3"/>
    <w:rsid w:val="00B239C9"/>
    <w:rsid w:val="00B24252"/>
    <w:rsid w:val="00D66B3A"/>
    <w:rsid w:val="00D96815"/>
    <w:rsid w:val="00DD1D53"/>
    <w:rsid w:val="00E26485"/>
    <w:rsid w:val="00E404CC"/>
    <w:rsid w:val="00E41088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88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3</cp:revision>
  <dcterms:created xsi:type="dcterms:W3CDTF">2021-02-14T11:13:00Z</dcterms:created>
  <dcterms:modified xsi:type="dcterms:W3CDTF">2021-02-17T12:49:00Z</dcterms:modified>
</cp:coreProperties>
</file>