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D" w:rsidRPr="00864990" w:rsidRDefault="00DD541D" w:rsidP="00DD54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Прокуратурой района установлены 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законодательства в деятельности </w:t>
      </w:r>
      <w:r w:rsidR="0063207D">
        <w:rPr>
          <w:rFonts w:ascii="Times New Roman" w:hAnsi="Times New Roman" w:cs="Times New Roman"/>
          <w:b/>
          <w:sz w:val="28"/>
          <w:szCs w:val="28"/>
        </w:rPr>
        <w:t>индивидуального предпринимателя</w:t>
      </w:r>
      <w:bookmarkStart w:id="0" w:name="_GoBack"/>
      <w:bookmarkEnd w:id="0"/>
      <w:r w:rsidRPr="00864990">
        <w:rPr>
          <w:rFonts w:ascii="Times New Roman" w:hAnsi="Times New Roman" w:cs="Times New Roman"/>
          <w:b/>
          <w:sz w:val="28"/>
          <w:szCs w:val="28"/>
        </w:rPr>
        <w:t>»</w:t>
      </w: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района проведена проверка соблюдения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7C7795">
        <w:rPr>
          <w:rFonts w:ascii="Times New Roman" w:hAnsi="Times New Roman" w:cs="Times New Roman"/>
          <w:sz w:val="28"/>
          <w:szCs w:val="28"/>
        </w:rPr>
        <w:t>местным 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1F7" w:rsidRPr="001367D9" w:rsidRDefault="00DD541D" w:rsidP="009E31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установлено, что в нарушение </w:t>
      </w:r>
      <w:r w:rsidR="007C7795">
        <w:rPr>
          <w:rFonts w:ascii="Times New Roman" w:hAnsi="Times New Roman"/>
          <w:sz w:val="28"/>
          <w:szCs w:val="28"/>
        </w:rPr>
        <w:t>п. 1 ч. 1 ст. 22, ст. 67 ТК РФ индивидуальный предприниматель</w:t>
      </w:r>
      <w:r w:rsidR="009E31F7">
        <w:rPr>
          <w:rFonts w:ascii="Times New Roman" w:hAnsi="Times New Roman"/>
          <w:sz w:val="28"/>
          <w:szCs w:val="28"/>
        </w:rPr>
        <w:t>,</w:t>
      </w:r>
      <w:r w:rsidR="007C7795">
        <w:rPr>
          <w:rFonts w:ascii="Times New Roman" w:hAnsi="Times New Roman"/>
          <w:sz w:val="28"/>
          <w:szCs w:val="28"/>
        </w:rPr>
        <w:t xml:space="preserve"> </w:t>
      </w:r>
      <w:r w:rsidR="009E31F7">
        <w:rPr>
          <w:rFonts w:ascii="Times New Roman" w:hAnsi="Times New Roman"/>
          <w:sz w:val="28"/>
          <w:szCs w:val="28"/>
        </w:rPr>
        <w:t>являясь работодателем, допустил к работе лиц, не заключив с ними трудовые договоры, а также не издав приказы о приеме их на работу.</w:t>
      </w:r>
    </w:p>
    <w:p w:rsidR="00DD541D" w:rsidRPr="00DD541D" w:rsidRDefault="009E31F7" w:rsidP="00DD54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нарушение </w:t>
      </w:r>
      <w:r w:rsidRPr="009E31F7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Pr="009E31F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E31F7">
        <w:rPr>
          <w:rFonts w:ascii="Times New Roman" w:hAnsi="Times New Roman" w:cs="Times New Roman"/>
          <w:sz w:val="28"/>
          <w:szCs w:val="28"/>
        </w:rPr>
        <w:t>. 21, 22, 136 ТК РФ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имеет задолженность по выплате заработной платы перед работниками</w:t>
      </w:r>
      <w:r w:rsidR="00DD541D" w:rsidRPr="00DD541D">
        <w:rPr>
          <w:rFonts w:ascii="Times New Roman" w:hAnsi="Times New Roman" w:cs="Times New Roman"/>
          <w:sz w:val="28"/>
          <w:szCs w:val="28"/>
        </w:rPr>
        <w:t>.</w:t>
      </w: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фактам выявленных нарушений в адрес </w:t>
      </w:r>
      <w:r w:rsidR="009E31F7">
        <w:rPr>
          <w:rFonts w:ascii="Times New Roman" w:hAnsi="Times New Roman" w:cs="Times New Roman"/>
          <w:sz w:val="28"/>
          <w:szCs w:val="28"/>
        </w:rPr>
        <w:t>ИП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которое рассмотрено и удовлетворено. </w:t>
      </w:r>
      <w:r w:rsidR="009E31F7">
        <w:rPr>
          <w:rFonts w:ascii="Times New Roman" w:hAnsi="Times New Roman" w:cs="Times New Roman"/>
          <w:sz w:val="28"/>
          <w:szCs w:val="28"/>
        </w:rPr>
        <w:t>Индивидуальный предприниматель привечен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ст. 5.27 КоАП РФ, назначено наказание в виде штрафа в размере</w:t>
      </w:r>
      <w:r w:rsidR="009E31F7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p w:rsidR="00F54751" w:rsidRDefault="00F54751"/>
    <w:sectPr w:rsidR="00F5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3656A5"/>
    <w:rsid w:val="0063207D"/>
    <w:rsid w:val="00745A8D"/>
    <w:rsid w:val="007C7795"/>
    <w:rsid w:val="009E31F7"/>
    <w:rsid w:val="00DD541D"/>
    <w:rsid w:val="00F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558"/>
  <w15:chartTrackingRefBased/>
  <w15:docId w15:val="{22152EF7-7A35-4DBD-9CCF-AD60C2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1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2021-12-27T19:05:00Z</dcterms:created>
  <dcterms:modified xsi:type="dcterms:W3CDTF">2021-12-27T19:06:00Z</dcterms:modified>
</cp:coreProperties>
</file>