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83" w:rsidRDefault="009A0564" w:rsidP="009A0564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«Прокуратурой района установлены нарушения норм трудового законодательства»</w:t>
      </w:r>
    </w:p>
    <w:p w:rsidR="009A0564" w:rsidRPr="009A0564" w:rsidRDefault="009A0564" w:rsidP="009A0564">
      <w:pPr>
        <w:ind w:right="-2" w:firstLine="709"/>
        <w:jc w:val="center"/>
        <w:rPr>
          <w:b/>
          <w:sz w:val="28"/>
          <w:szCs w:val="28"/>
        </w:rPr>
      </w:pPr>
    </w:p>
    <w:p w:rsidR="009C5383" w:rsidRDefault="009A0564" w:rsidP="00801BA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проверки, проведенной прокуратурой района в сентябре 2021 года, установлено, что п</w:t>
      </w:r>
      <w:r w:rsidR="009C5383">
        <w:rPr>
          <w:sz w:val="28"/>
          <w:szCs w:val="28"/>
        </w:rPr>
        <w:t xml:space="preserve">риказом директора </w:t>
      </w:r>
      <w:r>
        <w:rPr>
          <w:sz w:val="28"/>
          <w:szCs w:val="28"/>
        </w:rPr>
        <w:t xml:space="preserve">управляющей компании </w:t>
      </w:r>
      <w:r w:rsidR="00F116B0">
        <w:rPr>
          <w:sz w:val="28"/>
          <w:szCs w:val="28"/>
        </w:rPr>
        <w:t>утверждены Правила в</w:t>
      </w:r>
      <w:r>
        <w:rPr>
          <w:sz w:val="28"/>
          <w:szCs w:val="28"/>
        </w:rPr>
        <w:t>нутреннего трудового распорядка (далее – Правила).</w:t>
      </w:r>
    </w:p>
    <w:p w:rsidR="00F116B0" w:rsidRDefault="005154A2" w:rsidP="00801BAC">
      <w:pPr>
        <w:pStyle w:val="a5"/>
        <w:shd w:val="clear" w:color="auto" w:fill="auto"/>
        <w:tabs>
          <w:tab w:val="left" w:pos="-993"/>
          <w:tab w:val="left" w:pos="-851"/>
        </w:tabs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</w:t>
      </w:r>
      <w:r w:rsidR="001F1375">
        <w:rPr>
          <w:sz w:val="28"/>
          <w:szCs w:val="28"/>
        </w:rPr>
        <w:t xml:space="preserve">но </w:t>
      </w:r>
      <w:r w:rsidR="009A0564">
        <w:rPr>
          <w:sz w:val="28"/>
          <w:szCs w:val="28"/>
        </w:rPr>
        <w:t>одного из пунктов</w:t>
      </w:r>
      <w:r w:rsidR="00F116B0" w:rsidRPr="00F116B0">
        <w:rPr>
          <w:sz w:val="28"/>
          <w:szCs w:val="28"/>
        </w:rPr>
        <w:t xml:space="preserve"> Правил, </w:t>
      </w:r>
      <w:r w:rsidR="001F1375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28 (двадцать восемь) календарных дней. </w:t>
      </w:r>
    </w:p>
    <w:p w:rsidR="00801BAC" w:rsidRPr="00801BAC" w:rsidRDefault="00801BAC" w:rsidP="00801B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Статьей 115 Трудового кодекса Российской Федерации установлено, что </w:t>
      </w:r>
      <w:r>
        <w:rPr>
          <w:sz w:val="28"/>
          <w:szCs w:val="28"/>
        </w:rPr>
        <w:t>е</w:t>
      </w:r>
      <w:r w:rsidRPr="00801BAC">
        <w:rPr>
          <w:sz w:val="28"/>
          <w:szCs w:val="28"/>
        </w:rPr>
        <w:t>жегодный основной оплачиваемый отпуск предоставляется работникам продолжительностью 28 календарных дней.</w:t>
      </w:r>
    </w:p>
    <w:p w:rsidR="00801BAC" w:rsidRPr="00801BAC" w:rsidRDefault="00801BAC" w:rsidP="00801BAC">
      <w:pPr>
        <w:ind w:firstLine="709"/>
        <w:jc w:val="both"/>
        <w:rPr>
          <w:sz w:val="28"/>
          <w:szCs w:val="28"/>
        </w:rPr>
      </w:pPr>
      <w:r w:rsidRPr="00801BAC">
        <w:rPr>
          <w:sz w:val="28"/>
          <w:szCs w:val="28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:rsidR="00801BAC" w:rsidRDefault="00801BAC" w:rsidP="0080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16B0" w:rsidRPr="0065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ст. </w:t>
      </w:r>
      <w:r>
        <w:rPr>
          <w:bCs/>
          <w:sz w:val="28"/>
          <w:szCs w:val="28"/>
        </w:rPr>
        <w:t xml:space="preserve">23 Федерального закона от 24.11.1995 № 181-ФЗ «О социальной защите инвалидов в Российской Федерации» </w:t>
      </w:r>
      <w:r>
        <w:rPr>
          <w:sz w:val="28"/>
          <w:szCs w:val="28"/>
        </w:rPr>
        <w:t>и</w:t>
      </w:r>
      <w:r w:rsidRPr="00801BAC">
        <w:rPr>
          <w:sz w:val="28"/>
          <w:szCs w:val="28"/>
        </w:rPr>
        <w:t>нвалидам предоставляется ежегодный отпуск не менее 30 календарных дней.</w:t>
      </w:r>
    </w:p>
    <w:p w:rsidR="00633EAA" w:rsidRDefault="00801BAC" w:rsidP="00633EAA">
      <w:pPr>
        <w:ind w:firstLine="709"/>
        <w:jc w:val="both"/>
        <w:rPr>
          <w:sz w:val="28"/>
          <w:szCs w:val="28"/>
        </w:rPr>
      </w:pPr>
      <w:r w:rsidRPr="00801BAC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="00633EAA">
        <w:rPr>
          <w:sz w:val="28"/>
          <w:szCs w:val="28"/>
        </w:rPr>
        <w:t xml:space="preserve">с тем, в Правилах </w:t>
      </w:r>
      <w:r w:rsidR="004E23A2">
        <w:rPr>
          <w:sz w:val="28"/>
          <w:szCs w:val="28"/>
        </w:rPr>
        <w:t xml:space="preserve">не </w:t>
      </w:r>
      <w:r w:rsidR="00633EAA">
        <w:rPr>
          <w:sz w:val="28"/>
          <w:szCs w:val="28"/>
        </w:rPr>
        <w:t xml:space="preserve">предусмотрено </w:t>
      </w:r>
      <w:r w:rsidR="004E23A2">
        <w:rPr>
          <w:sz w:val="28"/>
          <w:szCs w:val="28"/>
        </w:rPr>
        <w:t>предоставление</w:t>
      </w:r>
      <w:r w:rsidR="00633EAA">
        <w:rPr>
          <w:sz w:val="28"/>
          <w:szCs w:val="28"/>
        </w:rPr>
        <w:t xml:space="preserve"> ежегодного оплачиваемого отпуска для инвалидов</w:t>
      </w:r>
      <w:r w:rsidR="004E23A2">
        <w:rPr>
          <w:sz w:val="28"/>
          <w:szCs w:val="28"/>
        </w:rPr>
        <w:t xml:space="preserve"> в количестве не менее 30 календарных дней</w:t>
      </w:r>
      <w:r w:rsidR="00633EAA">
        <w:rPr>
          <w:sz w:val="28"/>
          <w:szCs w:val="28"/>
        </w:rPr>
        <w:t xml:space="preserve">. </w:t>
      </w:r>
    </w:p>
    <w:p w:rsidR="009A0564" w:rsidRDefault="009A0564" w:rsidP="0063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прокуратурой района 13.09.2021 принесен протест на приказ директора, который рассмотрен и удовлетворен, Правила приведены в соответствие норм действующего законодательства. </w:t>
      </w:r>
    </w:p>
    <w:p w:rsidR="009A0564" w:rsidRDefault="009A0564" w:rsidP="00633EAA">
      <w:pPr>
        <w:ind w:firstLine="709"/>
        <w:jc w:val="both"/>
        <w:rPr>
          <w:sz w:val="28"/>
          <w:szCs w:val="28"/>
        </w:rPr>
      </w:pPr>
    </w:p>
    <w:p w:rsidR="009A0564" w:rsidRPr="00801BAC" w:rsidRDefault="009A0564" w:rsidP="009A0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Е.А. Демидова</w:t>
      </w:r>
    </w:p>
    <w:p w:rsidR="001063C6" w:rsidRPr="001063C6" w:rsidRDefault="001063C6" w:rsidP="009C5383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1063C6" w:rsidRPr="001063C6" w:rsidSect="001063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C3C5F2A"/>
    <w:multiLevelType w:val="hybridMultilevel"/>
    <w:tmpl w:val="E12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681"/>
    <w:multiLevelType w:val="hybridMultilevel"/>
    <w:tmpl w:val="487C5034"/>
    <w:lvl w:ilvl="0" w:tplc="36E4464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3" w15:restartNumberingAfterBreak="0">
    <w:nsid w:val="26E42E82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4D9D52FC"/>
    <w:multiLevelType w:val="hybridMultilevel"/>
    <w:tmpl w:val="1354D02A"/>
    <w:lvl w:ilvl="0" w:tplc="15FCB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103AC6"/>
    <w:multiLevelType w:val="hybridMultilevel"/>
    <w:tmpl w:val="B80EA9F0"/>
    <w:lvl w:ilvl="0" w:tplc="79A656F6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531"/>
    <w:rsid w:val="00071C2A"/>
    <w:rsid w:val="000D449F"/>
    <w:rsid w:val="000E21B5"/>
    <w:rsid w:val="000F2497"/>
    <w:rsid w:val="001063C6"/>
    <w:rsid w:val="001F1375"/>
    <w:rsid w:val="004806AF"/>
    <w:rsid w:val="004E23A2"/>
    <w:rsid w:val="005154A2"/>
    <w:rsid w:val="00586686"/>
    <w:rsid w:val="005B1269"/>
    <w:rsid w:val="00633EAA"/>
    <w:rsid w:val="00801BAC"/>
    <w:rsid w:val="008724B9"/>
    <w:rsid w:val="00897633"/>
    <w:rsid w:val="009A0564"/>
    <w:rsid w:val="009C5383"/>
    <w:rsid w:val="00B71EEC"/>
    <w:rsid w:val="00B72531"/>
    <w:rsid w:val="00C776E7"/>
    <w:rsid w:val="00DA3F3E"/>
    <w:rsid w:val="00E13F72"/>
    <w:rsid w:val="00F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CBE8"/>
  <w15:docId w15:val="{BE73A7DB-1603-42AB-90D2-5D2B339D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83"/>
    <w:pPr>
      <w:ind w:left="720"/>
      <w:contextualSpacing/>
    </w:pPr>
  </w:style>
  <w:style w:type="paragraph" w:customStyle="1" w:styleId="a4">
    <w:name w:val="подписи"/>
    <w:basedOn w:val="a"/>
    <w:rsid w:val="00F116B0"/>
    <w:pPr>
      <w:jc w:val="both"/>
    </w:pPr>
    <w:rPr>
      <w:szCs w:val="20"/>
    </w:rPr>
  </w:style>
  <w:style w:type="paragraph" w:styleId="a5">
    <w:name w:val="Body Text"/>
    <w:basedOn w:val="a"/>
    <w:link w:val="a6"/>
    <w:uiPriority w:val="99"/>
    <w:rsid w:val="00F116B0"/>
    <w:pPr>
      <w:shd w:val="clear" w:color="auto" w:fill="FFFFFF"/>
      <w:spacing w:before="2640" w:after="3780" w:line="326" w:lineRule="exact"/>
    </w:pPr>
    <w:rPr>
      <w:rFonts w:eastAsia="Arial Unicode MS"/>
      <w:spacing w:val="3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F116B0"/>
    <w:rPr>
      <w:rFonts w:ascii="Times New Roman" w:eastAsia="Arial Unicode MS" w:hAnsi="Times New Roman" w:cs="Times New Roman"/>
      <w:spacing w:val="3"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E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Демидова Евгения Александровна</cp:lastModifiedBy>
  <cp:revision>12</cp:revision>
  <cp:lastPrinted>2021-09-13T13:51:00Z</cp:lastPrinted>
  <dcterms:created xsi:type="dcterms:W3CDTF">2018-11-09T12:48:00Z</dcterms:created>
  <dcterms:modified xsi:type="dcterms:W3CDTF">2021-11-01T06:45:00Z</dcterms:modified>
</cp:coreProperties>
</file>