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C2" w:rsidRPr="00285DC5" w:rsidRDefault="00285DC5" w:rsidP="00285D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85DC5">
        <w:rPr>
          <w:rFonts w:ascii="Times New Roman" w:hAnsi="Times New Roman" w:cs="Times New Roman"/>
          <w:b/>
          <w:i/>
          <w:sz w:val="28"/>
          <w:szCs w:val="28"/>
        </w:rPr>
        <w:t xml:space="preserve">СОГЛАСОВАНО:   </w:t>
      </w:r>
      <w:proofErr w:type="gramEnd"/>
      <w:r w:rsidRPr="00285D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УТВЕРЖДАЮ:</w:t>
      </w: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 </w:t>
      </w:r>
      <w:r w:rsidR="00CD3B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285DC5" w:rsidRDefault="004B14E1" w:rsidP="0028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5DC5">
        <w:rPr>
          <w:rFonts w:ascii="Times New Roman" w:hAnsi="Times New Roman" w:cs="Times New Roman"/>
          <w:sz w:val="28"/>
          <w:szCs w:val="28"/>
        </w:rPr>
        <w:t>о Вологодской области в                                      предприятия города Вытегра</w:t>
      </w: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Кирилловском,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Белозерском,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proofErr w:type="spellStart"/>
      <w:r w:rsidR="00021340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         </w:t>
      </w: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____________                           ___________Л.В. Огурцова</w:t>
      </w: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681" w:rsidRPr="00106E7B" w:rsidRDefault="00106E7B" w:rsidP="0090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E7B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285DC5" w:rsidRPr="00106E7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производственного контроля </w:t>
      </w:r>
      <w:r w:rsidR="00DE3158">
        <w:rPr>
          <w:rFonts w:ascii="Times New Roman" w:hAnsi="Times New Roman" w:cs="Times New Roman"/>
          <w:sz w:val="28"/>
          <w:szCs w:val="28"/>
        </w:rPr>
        <w:t xml:space="preserve">за качеством </w:t>
      </w:r>
      <w:r w:rsidR="00BF69EE">
        <w:rPr>
          <w:rFonts w:ascii="Times New Roman" w:hAnsi="Times New Roman" w:cs="Times New Roman"/>
          <w:sz w:val="28"/>
          <w:szCs w:val="28"/>
        </w:rPr>
        <w:t xml:space="preserve">и безопасностью </w:t>
      </w:r>
      <w:r w:rsidR="00DE3158">
        <w:rPr>
          <w:rFonts w:ascii="Times New Roman" w:hAnsi="Times New Roman" w:cs="Times New Roman"/>
          <w:sz w:val="28"/>
          <w:szCs w:val="28"/>
        </w:rPr>
        <w:t>питьевой воды</w:t>
      </w:r>
      <w:r w:rsidR="0090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6DB3">
        <w:rPr>
          <w:rFonts w:ascii="Times New Roman" w:hAnsi="Times New Roman" w:cs="Times New Roman"/>
          <w:sz w:val="28"/>
          <w:szCs w:val="28"/>
        </w:rPr>
        <w:t>униципального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города Вытегра «</w:t>
      </w:r>
      <w:proofErr w:type="spellStart"/>
      <w:r w:rsidR="000119AC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5DC5" w:rsidRDefault="008F0CE1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285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681" w:rsidRDefault="00905681" w:rsidP="0077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DC5" w:rsidRDefault="00285DC5" w:rsidP="0077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Вытегра</w:t>
      </w:r>
    </w:p>
    <w:p w:rsidR="00285DC5" w:rsidRDefault="00285DC5" w:rsidP="00770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119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E3158" w:rsidRDefault="00DE3158" w:rsidP="00285DC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C5" w:rsidRPr="008F3225" w:rsidRDefault="00285DC5" w:rsidP="00285DC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25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285DC5" w:rsidRPr="008F3225" w:rsidRDefault="00285DC5" w:rsidP="00285DC5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7A5" w:rsidRPr="008F322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A5" w:rsidRDefault="00905681" w:rsidP="00905681">
      <w:pPr>
        <w:pStyle w:val="a3"/>
        <w:numPr>
          <w:ilvl w:val="0"/>
          <w:numId w:val="17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</w:t>
      </w:r>
    </w:p>
    <w:p w:rsidR="00905681" w:rsidRDefault="00905681" w:rsidP="00905681">
      <w:pPr>
        <w:pStyle w:val="a3"/>
        <w:numPr>
          <w:ilvl w:val="0"/>
          <w:numId w:val="17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производственного контроля</w:t>
      </w:r>
    </w:p>
    <w:p w:rsidR="00905681" w:rsidRDefault="00905681" w:rsidP="00905681">
      <w:pPr>
        <w:pStyle w:val="a3"/>
        <w:numPr>
          <w:ilvl w:val="0"/>
          <w:numId w:val="17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5681" w:rsidRDefault="00905681" w:rsidP="00905681">
      <w:pPr>
        <w:pStyle w:val="a3"/>
        <w:numPr>
          <w:ilvl w:val="0"/>
          <w:numId w:val="17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производственного контроля качества питьевой воды</w:t>
      </w: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225" w:rsidRDefault="008F322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9EE" w:rsidRDefault="00BF69EE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DC" w:rsidRDefault="003C4FDC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FDC" w:rsidRDefault="003C4FDC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7A5" w:rsidRDefault="00E457A5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81" w:rsidRDefault="00905681" w:rsidP="00285DC5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07" w:rsidRDefault="00770707" w:rsidP="00770707">
      <w:pPr>
        <w:pStyle w:val="ab"/>
        <w:numPr>
          <w:ilvl w:val="0"/>
          <w:numId w:val="12"/>
        </w:numPr>
        <w:spacing w:before="28" w:beforeAutospacing="0" w:after="0" w:afterAutospacing="0" w:line="102" w:lineRule="atLeast"/>
        <w:jc w:val="center"/>
        <w:rPr>
          <w:b/>
          <w:bCs/>
        </w:rPr>
      </w:pPr>
      <w:r>
        <w:rPr>
          <w:b/>
          <w:bCs/>
        </w:rPr>
        <w:lastRenderedPageBreak/>
        <w:t>ОБЛАСТЬ ПРИМЕНЕНИЯ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ind w:left="720"/>
      </w:pPr>
    </w:p>
    <w:p w:rsidR="00770707" w:rsidRPr="00F867DA" w:rsidRDefault="00770707" w:rsidP="00F867DA">
      <w:pPr>
        <w:tabs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7DA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закона от 07.12.2011 года № 416-ФЗ «О водоснабжении и водоотведении», СанПиН 2.1.4.1074-01 «Питьевая вода. Гигиенические требования к качеству питьевой воды централизованных систем питьевого водоснабжения. Контроль качества»;</w:t>
      </w:r>
      <w:r w:rsidR="00DE352C">
        <w:rPr>
          <w:rFonts w:ascii="Times New Roman" w:hAnsi="Times New Roman" w:cs="Times New Roman"/>
          <w:sz w:val="24"/>
          <w:szCs w:val="24"/>
        </w:rPr>
        <w:t xml:space="preserve"> </w:t>
      </w:r>
      <w:r w:rsidRPr="00F867DA">
        <w:rPr>
          <w:rFonts w:ascii="Times New Roman" w:hAnsi="Times New Roman" w:cs="Times New Roman"/>
          <w:sz w:val="24"/>
          <w:szCs w:val="24"/>
        </w:rPr>
        <w:t>Правил осуществления производственного контроля качества и безопасности питьевой воды, утвержденных Постановлением Правительства Российской Федерации от 06.01.2015 г. № 10.</w:t>
      </w:r>
    </w:p>
    <w:p w:rsidR="00770707" w:rsidRDefault="00770707" w:rsidP="0077070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770707">
        <w:rPr>
          <w:b w:val="0"/>
          <w:sz w:val="24"/>
          <w:szCs w:val="24"/>
        </w:rPr>
        <w:t xml:space="preserve">Рабочая программа производственного контроля распространяется на использование воды для хозяйственно-бытовых нужд и включает в себя указания </w:t>
      </w:r>
      <w:r w:rsidR="002B08B4">
        <w:rPr>
          <w:b w:val="0"/>
          <w:sz w:val="24"/>
          <w:szCs w:val="24"/>
        </w:rPr>
        <w:t>точек</w:t>
      </w:r>
      <w:r w:rsidRPr="00770707">
        <w:rPr>
          <w:b w:val="0"/>
          <w:sz w:val="24"/>
          <w:szCs w:val="24"/>
        </w:rPr>
        <w:t xml:space="preserve"> отбора проб, частоты отбора проб и перечень показателей, по которым осуществляется контроль.</w:t>
      </w:r>
    </w:p>
    <w:p w:rsidR="009B495F" w:rsidRPr="00770707" w:rsidRDefault="009B495F" w:rsidP="00770707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  <w:r>
        <w:rPr>
          <w:b/>
          <w:bCs/>
        </w:rPr>
        <w:t>2. ЦЕЛЬ ПРОИЗВОДСТВЕННОГО КОНТРОЛЯ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</w:p>
    <w:p w:rsidR="00770707" w:rsidRDefault="00770707" w:rsidP="00770707">
      <w:pPr>
        <w:pStyle w:val="ab"/>
        <w:spacing w:before="28" w:beforeAutospacing="0" w:after="0" w:afterAutospacing="0" w:line="102" w:lineRule="atLeast"/>
        <w:ind w:firstLine="709"/>
        <w:jc w:val="both"/>
      </w:pPr>
      <w:r>
        <w:t>Обеспечение населения питьевой водой, соответствующей тре</w:t>
      </w:r>
      <w:r w:rsidR="00951BEF">
        <w:t>бованиям санитарно-гигиенических</w:t>
      </w:r>
      <w:r>
        <w:t xml:space="preserve"> норм и правил. Контроль качества воды для хозяйственно-бытовых нужд</w:t>
      </w:r>
      <w:r w:rsidR="002D0B12">
        <w:t xml:space="preserve"> и состава сточных вод</w:t>
      </w:r>
      <w:r>
        <w:t xml:space="preserve"> в эпидемиологическом и радиационном отношении, по химическому составу и органолептическим свойствам с целью обеспечения безопасности для человека.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ind w:firstLine="709"/>
        <w:jc w:val="both"/>
      </w:pPr>
      <w:r>
        <w:t>Рабочая программа утверждается на 5 лет.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</w:pP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  <w:r>
        <w:rPr>
          <w:b/>
          <w:bCs/>
        </w:rPr>
        <w:t>3. ПОЯСНИТЕЛЬНАЯ ЗАПИСКА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</w:p>
    <w:p w:rsidR="00313A01" w:rsidRPr="00313A01" w:rsidRDefault="00313A01" w:rsidP="005D4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A01">
        <w:rPr>
          <w:rFonts w:ascii="Times New Roman" w:hAnsi="Times New Roman" w:cs="Times New Roman"/>
          <w:b/>
          <w:sz w:val="24"/>
          <w:szCs w:val="24"/>
        </w:rPr>
        <w:t>3.1. Водоснабжение</w:t>
      </w:r>
    </w:p>
    <w:p w:rsidR="005D4EAE" w:rsidRPr="006B0256" w:rsidRDefault="000742BB" w:rsidP="005D4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D4EAE" w:rsidRPr="006B0256">
        <w:rPr>
          <w:rFonts w:ascii="Times New Roman" w:hAnsi="Times New Roman" w:cs="Times New Roman"/>
          <w:sz w:val="24"/>
          <w:szCs w:val="24"/>
        </w:rPr>
        <w:t xml:space="preserve">сточником хозяйственно-питьевого и производственного водоснабжения муниципального образования «Город Вытегра» являются подземные воды. </w:t>
      </w:r>
    </w:p>
    <w:p w:rsidR="005D4EAE" w:rsidRDefault="005D4EAE" w:rsidP="005D4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256">
        <w:rPr>
          <w:rFonts w:ascii="Times New Roman" w:hAnsi="Times New Roman" w:cs="Times New Roman"/>
          <w:sz w:val="24"/>
          <w:szCs w:val="24"/>
        </w:rPr>
        <w:t>Подземные воды, используемые для в</w:t>
      </w:r>
      <w:r>
        <w:rPr>
          <w:rFonts w:ascii="Times New Roman" w:hAnsi="Times New Roman" w:cs="Times New Roman"/>
          <w:sz w:val="24"/>
          <w:szCs w:val="24"/>
        </w:rPr>
        <w:t>одоснабжения населения</w:t>
      </w:r>
      <w:r w:rsidRPr="006B0256">
        <w:rPr>
          <w:rFonts w:ascii="Times New Roman" w:hAnsi="Times New Roman" w:cs="Times New Roman"/>
          <w:sz w:val="24"/>
          <w:szCs w:val="24"/>
        </w:rPr>
        <w:t>, имеют лучшее качество по сравнению с поверхностными водами и, в основном, соответствуют требованиям СанПиН, однако характеризуются повышенной минерализ</w:t>
      </w:r>
      <w:r>
        <w:rPr>
          <w:rFonts w:ascii="Times New Roman" w:hAnsi="Times New Roman" w:cs="Times New Roman"/>
          <w:sz w:val="24"/>
          <w:szCs w:val="24"/>
        </w:rPr>
        <w:t xml:space="preserve">ацией, жесткостью, повышенным </w:t>
      </w:r>
      <w:r w:rsidR="007F60D4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>
        <w:rPr>
          <w:rFonts w:ascii="Times New Roman" w:hAnsi="Times New Roman" w:cs="Times New Roman"/>
          <w:sz w:val="24"/>
          <w:szCs w:val="24"/>
        </w:rPr>
        <w:t>железа</w:t>
      </w:r>
      <w:r w:rsidRPr="006B0256">
        <w:rPr>
          <w:rFonts w:ascii="Times New Roman" w:hAnsi="Times New Roman" w:cs="Times New Roman"/>
          <w:sz w:val="24"/>
          <w:szCs w:val="24"/>
        </w:rPr>
        <w:t xml:space="preserve">.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6B0256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6B0256">
        <w:rPr>
          <w:rFonts w:ascii="Times New Roman" w:hAnsi="Times New Roman" w:cs="Times New Roman"/>
          <w:sz w:val="24"/>
          <w:szCs w:val="24"/>
        </w:rPr>
        <w:t xml:space="preserve"> наружной и внутренней водопроводной сети (согласно СанПиН 2.1.4.1074-01).</w:t>
      </w:r>
    </w:p>
    <w:p w:rsidR="005D4EAE" w:rsidRDefault="005D4EAE" w:rsidP="005D4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A9">
        <w:rPr>
          <w:rFonts w:ascii="Times New Roman" w:hAnsi="Times New Roman" w:cs="Times New Roman"/>
          <w:sz w:val="24"/>
          <w:szCs w:val="24"/>
        </w:rPr>
        <w:t xml:space="preserve">Служба водопроводного хозяйства включает в себя эксплуатацию и обслуживание: </w:t>
      </w:r>
      <w:r w:rsidR="00A42955">
        <w:rPr>
          <w:rFonts w:ascii="Times New Roman" w:hAnsi="Times New Roman" w:cs="Times New Roman"/>
          <w:sz w:val="24"/>
          <w:szCs w:val="24"/>
        </w:rPr>
        <w:t>1</w:t>
      </w:r>
      <w:r w:rsidR="003C6E72">
        <w:rPr>
          <w:rFonts w:ascii="Times New Roman" w:hAnsi="Times New Roman" w:cs="Times New Roman"/>
          <w:sz w:val="24"/>
          <w:szCs w:val="24"/>
        </w:rPr>
        <w:t>3</w:t>
      </w:r>
      <w:r w:rsidRPr="00F049A9">
        <w:rPr>
          <w:rFonts w:ascii="Times New Roman" w:hAnsi="Times New Roman" w:cs="Times New Roman"/>
          <w:sz w:val="24"/>
          <w:szCs w:val="24"/>
        </w:rPr>
        <w:t xml:space="preserve">-ти артезианских скважин; сетей и водоводов протяженностью </w:t>
      </w:r>
      <w:r w:rsidRPr="00C6242F">
        <w:rPr>
          <w:rFonts w:ascii="Times New Roman" w:hAnsi="Times New Roman" w:cs="Times New Roman"/>
          <w:sz w:val="24"/>
          <w:szCs w:val="24"/>
        </w:rPr>
        <w:t xml:space="preserve">24545 </w:t>
      </w:r>
      <w:proofErr w:type="spellStart"/>
      <w:r w:rsidRPr="00F049A9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F049A9">
        <w:rPr>
          <w:rFonts w:ascii="Times New Roman" w:hAnsi="Times New Roman" w:cs="Times New Roman"/>
          <w:sz w:val="24"/>
          <w:szCs w:val="24"/>
        </w:rPr>
        <w:t xml:space="preserve">., условный диаметр сети от 25 до 160 мм. Основным оборудованием скважин являются погружные насосы ЭЦВ 6 различной производительности. </w:t>
      </w:r>
    </w:p>
    <w:p w:rsidR="009E5BA1" w:rsidRPr="00B74082" w:rsidRDefault="005D4EAE" w:rsidP="00B74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321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321B">
        <w:rPr>
          <w:rFonts w:ascii="Times New Roman" w:hAnsi="Times New Roman" w:cs="Times New Roman"/>
          <w:sz w:val="24"/>
          <w:szCs w:val="24"/>
        </w:rPr>
        <w:t>Город Вытегра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321B">
        <w:rPr>
          <w:rFonts w:ascii="Times New Roman" w:hAnsi="Times New Roman" w:cs="Times New Roman"/>
          <w:sz w:val="24"/>
          <w:szCs w:val="24"/>
        </w:rPr>
        <w:t xml:space="preserve"> единого водозабора не организовано.  Организованы 1</w:t>
      </w:r>
      <w:r w:rsidR="003C6E72">
        <w:rPr>
          <w:rFonts w:ascii="Times New Roman" w:hAnsi="Times New Roman" w:cs="Times New Roman"/>
          <w:sz w:val="24"/>
          <w:szCs w:val="24"/>
        </w:rPr>
        <w:t>3</w:t>
      </w:r>
      <w:r w:rsidRPr="006F321B">
        <w:rPr>
          <w:rFonts w:ascii="Times New Roman" w:hAnsi="Times New Roman" w:cs="Times New Roman"/>
          <w:sz w:val="24"/>
          <w:szCs w:val="24"/>
        </w:rPr>
        <w:t xml:space="preserve"> технологических зон водоснабжения, которые </w:t>
      </w:r>
      <w:r w:rsidR="00967FA7">
        <w:rPr>
          <w:rFonts w:ascii="Times New Roman" w:hAnsi="Times New Roman" w:cs="Times New Roman"/>
          <w:sz w:val="24"/>
          <w:szCs w:val="24"/>
        </w:rPr>
        <w:t>обусл</w:t>
      </w:r>
      <w:r w:rsidR="00B74082">
        <w:rPr>
          <w:rFonts w:ascii="Times New Roman" w:hAnsi="Times New Roman" w:cs="Times New Roman"/>
          <w:sz w:val="24"/>
          <w:szCs w:val="24"/>
        </w:rPr>
        <w:t xml:space="preserve">овлены </w:t>
      </w:r>
      <w:r w:rsidR="00967FA7">
        <w:rPr>
          <w:rFonts w:ascii="Times New Roman" w:hAnsi="Times New Roman" w:cs="Times New Roman"/>
          <w:sz w:val="24"/>
          <w:szCs w:val="24"/>
        </w:rPr>
        <w:t xml:space="preserve">месторасположением </w:t>
      </w:r>
      <w:r w:rsidRPr="006F321B">
        <w:rPr>
          <w:rFonts w:ascii="Times New Roman" w:hAnsi="Times New Roman" w:cs="Times New Roman"/>
          <w:sz w:val="24"/>
          <w:szCs w:val="24"/>
        </w:rPr>
        <w:t>существующих скважин.</w:t>
      </w:r>
      <w:r w:rsidR="00D75A5A" w:rsidRPr="00B74082">
        <w:rPr>
          <w:rFonts w:ascii="Times New Roman" w:hAnsi="Times New Roman" w:cs="Times New Roman"/>
          <w:sz w:val="24"/>
          <w:szCs w:val="24"/>
        </w:rPr>
        <w:t xml:space="preserve"> Произведена частичная </w:t>
      </w:r>
      <w:proofErr w:type="spellStart"/>
      <w:r w:rsidR="00D75A5A" w:rsidRPr="00B74082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="00D75A5A" w:rsidRPr="00B74082">
        <w:rPr>
          <w:rFonts w:ascii="Times New Roman" w:hAnsi="Times New Roman" w:cs="Times New Roman"/>
          <w:sz w:val="24"/>
          <w:szCs w:val="24"/>
        </w:rPr>
        <w:t xml:space="preserve"> сетей. В заречной части города имеется единый водозабор (5 </w:t>
      </w:r>
      <w:proofErr w:type="spellStart"/>
      <w:r w:rsidR="00D75A5A" w:rsidRPr="00B74082">
        <w:rPr>
          <w:rFonts w:ascii="Times New Roman" w:hAnsi="Times New Roman" w:cs="Times New Roman"/>
          <w:sz w:val="24"/>
          <w:szCs w:val="24"/>
        </w:rPr>
        <w:t>артскважин</w:t>
      </w:r>
      <w:proofErr w:type="spellEnd"/>
      <w:r w:rsidR="00D75A5A" w:rsidRPr="00B74082">
        <w:rPr>
          <w:rFonts w:ascii="Times New Roman" w:hAnsi="Times New Roman" w:cs="Times New Roman"/>
          <w:sz w:val="24"/>
          <w:szCs w:val="24"/>
        </w:rPr>
        <w:t>, накопитель воды, водоподъемное оборудование).</w:t>
      </w:r>
      <w:r w:rsidR="009E5BA1" w:rsidRPr="00B74082">
        <w:rPr>
          <w:rFonts w:ascii="Times New Roman" w:hAnsi="Times New Roman" w:cs="Times New Roman"/>
          <w:sz w:val="24"/>
          <w:szCs w:val="24"/>
        </w:rPr>
        <w:t xml:space="preserve"> Все артезианские скважины централизованных систем водоснабжения имеют павильоны и оборудованы кранами для отбора проб с целью контроля качества воды. </w:t>
      </w:r>
    </w:p>
    <w:p w:rsidR="00BC0E75" w:rsidRDefault="00BC0E75" w:rsidP="00B74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3D8" w:rsidRDefault="00A033D8" w:rsidP="00BC0E7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033D8" w:rsidRDefault="00A033D8" w:rsidP="00BC0E7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033D8" w:rsidRDefault="00A033D8" w:rsidP="00BC0E7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033D8" w:rsidRDefault="00A033D8" w:rsidP="00BC0E7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D4EAE" w:rsidRDefault="00BC0E75" w:rsidP="00BC0E75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5D4EAE" w:rsidRPr="006F3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FA7" w:rsidRDefault="00967FA7" w:rsidP="005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B1E" w:rsidRPr="000E020D" w:rsidRDefault="00967FA7" w:rsidP="000E020D">
      <w:pPr>
        <w:tabs>
          <w:tab w:val="left" w:pos="73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A7">
        <w:rPr>
          <w:rFonts w:ascii="Times New Roman" w:hAnsi="Times New Roman" w:cs="Times New Roman"/>
          <w:b/>
          <w:sz w:val="24"/>
          <w:szCs w:val="24"/>
        </w:rPr>
        <w:t>Перечень эксплу</w:t>
      </w:r>
      <w:r w:rsidR="00A65B1E">
        <w:rPr>
          <w:rFonts w:ascii="Times New Roman" w:hAnsi="Times New Roman" w:cs="Times New Roman"/>
          <w:b/>
          <w:sz w:val="24"/>
          <w:szCs w:val="24"/>
        </w:rPr>
        <w:t xml:space="preserve">атируемых артезианских скважин </w:t>
      </w:r>
      <w:r w:rsidRPr="00967FA7">
        <w:rPr>
          <w:rFonts w:ascii="Times New Roman" w:hAnsi="Times New Roman" w:cs="Times New Roman"/>
          <w:b/>
          <w:sz w:val="24"/>
          <w:szCs w:val="24"/>
        </w:rPr>
        <w:t>города Вытегра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118"/>
      </w:tblGrid>
      <w:tr w:rsidR="00F63BB6" w:rsidRPr="00521A42" w:rsidTr="000E020D">
        <w:tc>
          <w:tcPr>
            <w:tcW w:w="846" w:type="dxa"/>
          </w:tcPr>
          <w:p w:rsidR="00F63BB6" w:rsidRPr="00F63BB6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F63BB6" w:rsidRPr="00F63BB6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8" w:type="dxa"/>
          </w:tcPr>
          <w:p w:rsidR="00F63BB6" w:rsidRPr="00F63BB6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BB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Паспортный номер скважины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пр. Ленина (ДК)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74027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Рыбзавод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11/92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 Октябрьская (стадион)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3/85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Советский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(больница)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43757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74491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36-в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Шестово</w:t>
            </w:r>
            <w:proofErr w:type="spellEnd"/>
          </w:p>
        </w:tc>
        <w:tc>
          <w:tcPr>
            <w:tcW w:w="3118" w:type="dxa"/>
          </w:tcPr>
          <w:p w:rsidR="00F63BB6" w:rsidRPr="00521A42" w:rsidRDefault="00F63BB6" w:rsidP="00BC0E7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</w:tr>
      <w:tr w:rsidR="00F63BB6" w:rsidRPr="00521A42" w:rsidTr="000E020D">
        <w:tc>
          <w:tcPr>
            <w:tcW w:w="846" w:type="dxa"/>
          </w:tcPr>
          <w:p w:rsidR="00F63BB6" w:rsidRPr="00521A42" w:rsidRDefault="00F63BB6" w:rsidP="00F63BB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63BB6" w:rsidRPr="00521A42" w:rsidRDefault="00F63BB6" w:rsidP="00BC0E75">
            <w:pPr>
              <w:tabs>
                <w:tab w:val="left" w:pos="7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Пудожский</w:t>
            </w:r>
            <w:proofErr w:type="spellEnd"/>
            <w:r w:rsidRPr="00521A42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3118" w:type="dxa"/>
          </w:tcPr>
          <w:p w:rsidR="00F63BB6" w:rsidRPr="00521A42" w:rsidRDefault="00F63BB6" w:rsidP="00BC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42"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</w:p>
        </w:tc>
      </w:tr>
    </w:tbl>
    <w:p w:rsidR="00967FA7" w:rsidRDefault="00967FA7" w:rsidP="005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408" w:rsidRPr="00956408" w:rsidRDefault="00956408" w:rsidP="009564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408">
        <w:rPr>
          <w:rFonts w:ascii="Times New Roman" w:hAnsi="Times New Roman" w:cs="Times New Roman"/>
          <w:b/>
          <w:sz w:val="24"/>
          <w:szCs w:val="24"/>
        </w:rPr>
        <w:t>3.2. Водоотведение</w:t>
      </w:r>
    </w:p>
    <w:p w:rsidR="00956408" w:rsidRDefault="00956408" w:rsidP="009564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7E" w:rsidRDefault="00F9707E" w:rsidP="00F970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3F0">
        <w:rPr>
          <w:rFonts w:ascii="Times New Roman" w:hAnsi="Times New Roman" w:cs="Times New Roman"/>
          <w:sz w:val="24"/>
          <w:szCs w:val="24"/>
        </w:rPr>
        <w:t>В городе Вытегре действ</w:t>
      </w:r>
      <w:r>
        <w:rPr>
          <w:rFonts w:ascii="Times New Roman" w:hAnsi="Times New Roman" w:cs="Times New Roman"/>
          <w:sz w:val="24"/>
          <w:szCs w:val="24"/>
        </w:rPr>
        <w:t xml:space="preserve">ует несколько </w:t>
      </w:r>
      <w:r w:rsidR="00464F1E">
        <w:rPr>
          <w:rFonts w:ascii="Times New Roman" w:hAnsi="Times New Roman" w:cs="Times New Roman"/>
          <w:sz w:val="24"/>
          <w:szCs w:val="24"/>
        </w:rPr>
        <w:t>рассредоточенных</w:t>
      </w:r>
      <w:r>
        <w:rPr>
          <w:rFonts w:ascii="Times New Roman" w:hAnsi="Times New Roman" w:cs="Times New Roman"/>
          <w:sz w:val="24"/>
          <w:szCs w:val="24"/>
        </w:rPr>
        <w:t xml:space="preserve"> систем </w:t>
      </w:r>
      <w:r w:rsidRPr="00EC43F0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оотведения с малыми </w:t>
      </w:r>
      <w:r w:rsidRPr="00EC43F0">
        <w:rPr>
          <w:rFonts w:ascii="Times New Roman" w:hAnsi="Times New Roman" w:cs="Times New Roman"/>
          <w:sz w:val="24"/>
          <w:szCs w:val="24"/>
        </w:rPr>
        <w:t>очистны</w:t>
      </w:r>
      <w:r>
        <w:rPr>
          <w:rFonts w:ascii="Times New Roman" w:hAnsi="Times New Roman" w:cs="Times New Roman"/>
          <w:sz w:val="24"/>
          <w:szCs w:val="24"/>
        </w:rPr>
        <w:t>ми сооружениями канализации.</w:t>
      </w:r>
    </w:p>
    <w:p w:rsidR="00F9707E" w:rsidRDefault="00F9707E" w:rsidP="00F97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43F0">
        <w:rPr>
          <w:rFonts w:ascii="Times New Roman" w:hAnsi="Times New Roman" w:cs="Times New Roman"/>
          <w:sz w:val="24"/>
          <w:szCs w:val="24"/>
        </w:rPr>
        <w:t>Сброс сточных вод после ОСК осуществляется в естественные водоёмы, расположенны</w:t>
      </w:r>
      <w:r w:rsidR="001E633C">
        <w:rPr>
          <w:rFonts w:ascii="Times New Roman" w:hAnsi="Times New Roman" w:cs="Times New Roman"/>
          <w:sz w:val="24"/>
          <w:szCs w:val="24"/>
        </w:rPr>
        <w:t xml:space="preserve">е в черте г. Вытегра: ручей </w:t>
      </w:r>
      <w:proofErr w:type="spellStart"/>
      <w:r w:rsidR="001E633C">
        <w:rPr>
          <w:rFonts w:ascii="Times New Roman" w:hAnsi="Times New Roman" w:cs="Times New Roman"/>
          <w:sz w:val="24"/>
          <w:szCs w:val="24"/>
        </w:rPr>
        <w:t>Вянг</w:t>
      </w:r>
      <w:proofErr w:type="spellEnd"/>
      <w:r w:rsidR="001E633C">
        <w:rPr>
          <w:rFonts w:ascii="Times New Roman" w:hAnsi="Times New Roman" w:cs="Times New Roman"/>
          <w:sz w:val="24"/>
          <w:szCs w:val="24"/>
        </w:rPr>
        <w:t xml:space="preserve">, </w:t>
      </w:r>
      <w:r w:rsidRPr="00EC43F0">
        <w:rPr>
          <w:rFonts w:ascii="Times New Roman" w:hAnsi="Times New Roman" w:cs="Times New Roman"/>
          <w:sz w:val="24"/>
          <w:szCs w:val="24"/>
        </w:rPr>
        <w:t>р. Выт</w:t>
      </w:r>
      <w:r w:rsidR="001E633C">
        <w:rPr>
          <w:rFonts w:ascii="Times New Roman" w:hAnsi="Times New Roman" w:cs="Times New Roman"/>
          <w:sz w:val="24"/>
          <w:szCs w:val="24"/>
        </w:rPr>
        <w:t>егра</w:t>
      </w:r>
      <w:r w:rsidRPr="00EC43F0">
        <w:rPr>
          <w:rFonts w:ascii="Times New Roman" w:hAnsi="Times New Roman" w:cs="Times New Roman"/>
          <w:sz w:val="24"/>
          <w:szCs w:val="24"/>
        </w:rPr>
        <w:t>.</w:t>
      </w:r>
    </w:p>
    <w:p w:rsidR="00067121" w:rsidRDefault="00067121" w:rsidP="000671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C43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степени очистки сточных вод, утверждены МДК 3-01.2001. «Методические рекомендации по расчету количества и качества принимаемых сточных вод и загрязняющих веществ в системы канализации населенных пунктов». </w:t>
      </w:r>
    </w:p>
    <w:p w:rsidR="00BC0E75" w:rsidRDefault="00BC0E75" w:rsidP="00BC0E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0E75" w:rsidRPr="00EC43F0" w:rsidRDefault="00BC0E75" w:rsidP="00BC0E7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0E020D" w:rsidRDefault="00067121" w:rsidP="000E0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E020D" w:rsidRPr="000E020D" w:rsidRDefault="000E020D" w:rsidP="000E0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0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67121" w:rsidRPr="000E0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20D">
        <w:rPr>
          <w:rFonts w:ascii="Times New Roman" w:hAnsi="Times New Roman" w:cs="Times New Roman"/>
          <w:b/>
          <w:sz w:val="24"/>
          <w:szCs w:val="24"/>
        </w:rPr>
        <w:t>очистных сооружений города Вытегра</w:t>
      </w:r>
    </w:p>
    <w:p w:rsidR="000E020D" w:rsidRDefault="000E020D" w:rsidP="000671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4851" w:type="pct"/>
        <w:tblLayout w:type="fixed"/>
        <w:tblLook w:val="04A0" w:firstRow="1" w:lastRow="0" w:firstColumn="1" w:lastColumn="0" w:noHBand="0" w:noVBand="1"/>
      </w:tblPr>
      <w:tblGrid>
        <w:gridCol w:w="1366"/>
        <w:gridCol w:w="4797"/>
        <w:gridCol w:w="3013"/>
      </w:tblGrid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11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выпуска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11CA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мощность</w:t>
            </w:r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11CA">
              <w:rPr>
                <w:sz w:val="24"/>
                <w:szCs w:val="24"/>
              </w:rPr>
              <w:t>1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(гостиница)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B1244A" w:rsidRPr="009711CA" w:rsidTr="000E020D">
        <w:tc>
          <w:tcPr>
            <w:tcW w:w="744" w:type="pct"/>
          </w:tcPr>
          <w:p w:rsidR="00B1244A" w:rsidRPr="009711CA" w:rsidRDefault="00B1244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4" w:type="pct"/>
          </w:tcPr>
          <w:p w:rsidR="00B1244A" w:rsidRDefault="00B1244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97D23">
              <w:rPr>
                <w:sz w:val="24"/>
                <w:szCs w:val="24"/>
              </w:rPr>
              <w:t xml:space="preserve"> Луначарского (ГЭСН)</w:t>
            </w:r>
          </w:p>
        </w:tc>
        <w:tc>
          <w:tcPr>
            <w:tcW w:w="1642" w:type="pct"/>
          </w:tcPr>
          <w:p w:rsidR="00B1244A" w:rsidRDefault="0023401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Володарского (Центр занятости)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23401A" w:rsidRPr="009711CA" w:rsidTr="000E020D">
        <w:tc>
          <w:tcPr>
            <w:tcW w:w="744" w:type="pct"/>
          </w:tcPr>
          <w:p w:rsidR="0023401A" w:rsidRDefault="0023401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4" w:type="pct"/>
          </w:tcPr>
          <w:p w:rsidR="0023401A" w:rsidRDefault="0023401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Пр.Ленина</w:t>
            </w:r>
            <w:proofErr w:type="spellEnd"/>
            <w:r>
              <w:rPr>
                <w:sz w:val="24"/>
                <w:szCs w:val="24"/>
              </w:rPr>
              <w:t>, д.11 (котельная)</w:t>
            </w:r>
          </w:p>
        </w:tc>
        <w:tc>
          <w:tcPr>
            <w:tcW w:w="1642" w:type="pct"/>
          </w:tcPr>
          <w:p w:rsidR="0023401A" w:rsidRDefault="0023401A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м3/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Луначарского (школа № 1)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711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Шестово</w:t>
            </w:r>
            <w:proofErr w:type="spellEnd"/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0E020D" w:rsidRPr="009711CA" w:rsidTr="000E020D">
        <w:tc>
          <w:tcPr>
            <w:tcW w:w="74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4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Воспоминаний</w:t>
            </w:r>
          </w:p>
        </w:tc>
        <w:tc>
          <w:tcPr>
            <w:tcW w:w="1642" w:type="pct"/>
          </w:tcPr>
          <w:p w:rsidR="000E020D" w:rsidRPr="009711CA" w:rsidRDefault="000E020D" w:rsidP="00BC0E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м3/ 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</w:tbl>
    <w:p w:rsidR="00067121" w:rsidRDefault="00067121" w:rsidP="0006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707" w:rsidRDefault="00CC54C9" w:rsidP="00130D95">
      <w:pPr>
        <w:tabs>
          <w:tab w:val="left" w:pos="4110"/>
        </w:tabs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осуществления к</w:t>
      </w:r>
      <w:r w:rsidR="00770707" w:rsidRPr="00A65B1E">
        <w:rPr>
          <w:rFonts w:ascii="Times New Roman" w:hAnsi="Times New Roman" w:cs="Times New Roman"/>
          <w:color w:val="000000"/>
          <w:sz w:val="24"/>
          <w:szCs w:val="24"/>
        </w:rPr>
        <w:t>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70707" w:rsidRPr="00A65B1E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воды </w:t>
      </w:r>
      <w:r w:rsidR="000E020D">
        <w:rPr>
          <w:rFonts w:ascii="Times New Roman" w:hAnsi="Times New Roman" w:cs="Times New Roman"/>
          <w:color w:val="000000"/>
          <w:sz w:val="24"/>
          <w:szCs w:val="24"/>
        </w:rPr>
        <w:t xml:space="preserve">и сточных вод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заключены</w:t>
      </w:r>
      <w:r w:rsidR="00130D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30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E0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95">
        <w:rPr>
          <w:rFonts w:ascii="Times New Roman" w:hAnsi="Times New Roman" w:cs="Times New Roman"/>
          <w:color w:val="000000"/>
          <w:sz w:val="24"/>
          <w:szCs w:val="24"/>
        </w:rPr>
        <w:t>ФГБ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30D9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130D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56970">
        <w:rPr>
          <w:rFonts w:ascii="Times New Roman" w:hAnsi="Times New Roman" w:cs="Times New Roman"/>
          <w:color w:val="000000"/>
          <w:sz w:val="24"/>
          <w:szCs w:val="24"/>
        </w:rPr>
        <w:t>Центррегионводхоз</w:t>
      </w:r>
      <w:proofErr w:type="spellEnd"/>
      <w:r w:rsidR="00130D95">
        <w:rPr>
          <w:rFonts w:ascii="Times New Roman" w:hAnsi="Times New Roman" w:cs="Times New Roman"/>
          <w:color w:val="000000"/>
          <w:sz w:val="24"/>
          <w:szCs w:val="24"/>
        </w:rPr>
        <w:t xml:space="preserve">», г. Вытегра и </w:t>
      </w:r>
      <w:r w:rsidR="00E56970">
        <w:rPr>
          <w:rFonts w:ascii="Times New Roman" w:hAnsi="Times New Roman" w:cs="Times New Roman"/>
          <w:color w:val="000000"/>
          <w:sz w:val="24"/>
          <w:szCs w:val="24"/>
        </w:rPr>
        <w:t>ФБУЗ «Центр гигиены и эпидемиологии в Вологодской области», г. Кириллов.</w:t>
      </w:r>
    </w:p>
    <w:p w:rsidR="00B001A4" w:rsidRDefault="00B001A4" w:rsidP="00E6761C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  <w:r>
        <w:rPr>
          <w:rFonts w:ascii="Times New Roman CYR" w:hAnsi="Times New Roman CYR" w:cs="Times New Roman CYR"/>
          <w:b/>
          <w:bCs/>
        </w:rPr>
        <w:t>4. ПРОГРАММА ПРОИЗВОДСТВЕННОГО КОНТРОЛЯ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  <w:r>
        <w:rPr>
          <w:rFonts w:ascii="Times New Roman CYR" w:hAnsi="Times New Roman CYR" w:cs="Times New Roman CYR"/>
          <w:b/>
          <w:bCs/>
        </w:rPr>
        <w:t>КАЧЕСТВА ПИТЬЕВОЙ ВОДЫ</w:t>
      </w:r>
    </w:p>
    <w:p w:rsidR="00770707" w:rsidRDefault="00770707" w:rsidP="00770707">
      <w:pPr>
        <w:pStyle w:val="ab"/>
        <w:spacing w:before="28" w:beforeAutospacing="0" w:after="0" w:afterAutospacing="0" w:line="102" w:lineRule="atLeast"/>
        <w:jc w:val="center"/>
      </w:pPr>
    </w:p>
    <w:p w:rsidR="00446A03" w:rsidRPr="008F3225" w:rsidRDefault="00B80917" w:rsidP="00446A03">
      <w:pPr>
        <w:tabs>
          <w:tab w:val="left" w:pos="41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46A03" w:rsidRPr="008F3225">
        <w:rPr>
          <w:rFonts w:ascii="Times New Roman" w:hAnsi="Times New Roman" w:cs="Times New Roman"/>
          <w:b/>
          <w:sz w:val="24"/>
          <w:szCs w:val="24"/>
        </w:rPr>
        <w:t>1. Виды производственной де</w:t>
      </w:r>
      <w:r>
        <w:rPr>
          <w:rFonts w:ascii="Times New Roman" w:hAnsi="Times New Roman" w:cs="Times New Roman"/>
          <w:b/>
          <w:sz w:val="24"/>
          <w:szCs w:val="24"/>
        </w:rPr>
        <w:t>ятельности, подлежащие контролю.</w:t>
      </w:r>
    </w:p>
    <w:p w:rsidR="00446A03" w:rsidRPr="008F3225" w:rsidRDefault="00446A03" w:rsidP="00446A0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A03" w:rsidRPr="008F3225" w:rsidRDefault="00446A03" w:rsidP="00446A03">
      <w:pPr>
        <w:pStyle w:val="a3"/>
        <w:tabs>
          <w:tab w:val="left" w:pos="4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225">
        <w:rPr>
          <w:rFonts w:ascii="Times New Roman" w:hAnsi="Times New Roman" w:cs="Times New Roman"/>
          <w:sz w:val="24"/>
          <w:szCs w:val="24"/>
        </w:rPr>
        <w:t>1.  Забор воды из подземных горизонтов и подача ее потребителям для хозяйственно-бытовых и производственных нужд. Объекты н</w:t>
      </w:r>
      <w:r w:rsidR="00DC74C2">
        <w:rPr>
          <w:rFonts w:ascii="Times New Roman" w:hAnsi="Times New Roman" w:cs="Times New Roman"/>
          <w:sz w:val="24"/>
          <w:szCs w:val="24"/>
        </w:rPr>
        <w:t>аружного водопровода расположенные</w:t>
      </w:r>
      <w:r w:rsidRPr="008F3225">
        <w:rPr>
          <w:rFonts w:ascii="Times New Roman" w:hAnsi="Times New Roman" w:cs="Times New Roman"/>
          <w:sz w:val="24"/>
          <w:szCs w:val="24"/>
        </w:rPr>
        <w:t xml:space="preserve"> на территории города Вытегра. </w:t>
      </w:r>
    </w:p>
    <w:p w:rsidR="00446A03" w:rsidRPr="008F3225" w:rsidRDefault="00446A03" w:rsidP="00446A0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03" w:rsidRPr="008F3225" w:rsidRDefault="00B80917" w:rsidP="00446A03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46A03" w:rsidRPr="008F3225">
        <w:rPr>
          <w:rFonts w:ascii="Times New Roman" w:hAnsi="Times New Roman" w:cs="Times New Roman"/>
          <w:b/>
          <w:sz w:val="24"/>
          <w:szCs w:val="24"/>
        </w:rPr>
        <w:t>2. Перечень должностных лиц, на которых возложены функции по осуществлению производственного контрол</w:t>
      </w:r>
      <w:r w:rsidR="00446A03">
        <w:rPr>
          <w:rFonts w:ascii="Times New Roman" w:hAnsi="Times New Roman" w:cs="Times New Roman"/>
          <w:b/>
          <w:sz w:val="24"/>
          <w:szCs w:val="24"/>
        </w:rPr>
        <w:t xml:space="preserve">я, ответственных за соблюдение </w:t>
      </w:r>
      <w:r w:rsidR="00446A03" w:rsidRPr="008F3225">
        <w:rPr>
          <w:rFonts w:ascii="Times New Roman" w:hAnsi="Times New Roman" w:cs="Times New Roman"/>
          <w:b/>
          <w:sz w:val="24"/>
          <w:szCs w:val="24"/>
        </w:rPr>
        <w:t>санитарных правил и выполнен</w:t>
      </w:r>
      <w:r w:rsidR="00446A03">
        <w:rPr>
          <w:rFonts w:ascii="Times New Roman" w:hAnsi="Times New Roman" w:cs="Times New Roman"/>
          <w:b/>
          <w:sz w:val="24"/>
          <w:szCs w:val="24"/>
        </w:rPr>
        <w:t>ие профилактических мероприятий</w:t>
      </w:r>
    </w:p>
    <w:p w:rsidR="00446A03" w:rsidRPr="008F3225" w:rsidRDefault="00446A03" w:rsidP="00446A03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56"/>
      </w:tblGrid>
      <w:tr w:rsidR="00446A03" w:rsidRPr="008F3225" w:rsidTr="00DC1186">
        <w:tc>
          <w:tcPr>
            <w:tcW w:w="5495" w:type="dxa"/>
          </w:tcPr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>Наружные сети и сооружения водопровода, расположенные на территории г. Вытегра</w:t>
            </w:r>
          </w:p>
        </w:tc>
        <w:tc>
          <w:tcPr>
            <w:tcW w:w="3856" w:type="dxa"/>
          </w:tcPr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>Инженер, мастер</w:t>
            </w:r>
          </w:p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03" w:rsidRPr="008F3225" w:rsidTr="00DC1186">
        <w:tc>
          <w:tcPr>
            <w:tcW w:w="5495" w:type="dxa"/>
          </w:tcPr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контроль </w:t>
            </w:r>
            <w:r w:rsidR="00203D50">
              <w:rPr>
                <w:rFonts w:ascii="Times New Roman" w:hAnsi="Times New Roman" w:cs="Times New Roman"/>
                <w:sz w:val="24"/>
                <w:szCs w:val="24"/>
              </w:rPr>
              <w:t xml:space="preserve">состава водопроводной </w:t>
            </w: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3856" w:type="dxa"/>
          </w:tcPr>
          <w:p w:rsidR="00446A03" w:rsidRPr="00D841F1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03" w:rsidRPr="008F3225" w:rsidTr="00DC1186">
        <w:tc>
          <w:tcPr>
            <w:tcW w:w="5495" w:type="dxa"/>
          </w:tcPr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>Общий контроль</w:t>
            </w:r>
          </w:p>
        </w:tc>
        <w:tc>
          <w:tcPr>
            <w:tcW w:w="3856" w:type="dxa"/>
          </w:tcPr>
          <w:p w:rsidR="00446A03" w:rsidRPr="008F3225" w:rsidRDefault="00446A03" w:rsidP="00DC1186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  </w:t>
            </w:r>
          </w:p>
        </w:tc>
      </w:tr>
    </w:tbl>
    <w:p w:rsidR="00446A03" w:rsidRDefault="00446A03" w:rsidP="003157B4">
      <w:pPr>
        <w:pStyle w:val="ab"/>
        <w:spacing w:before="28" w:beforeAutospacing="0" w:after="0" w:afterAutospacing="0" w:line="102" w:lineRule="atLeast"/>
        <w:rPr>
          <w:i/>
          <w:sz w:val="28"/>
          <w:szCs w:val="28"/>
          <w:u w:val="single"/>
        </w:rPr>
      </w:pPr>
    </w:p>
    <w:p w:rsidR="003157B4" w:rsidRPr="00AB13FA" w:rsidRDefault="003157B4" w:rsidP="003157B4">
      <w:pPr>
        <w:pStyle w:val="ab"/>
        <w:spacing w:before="28" w:beforeAutospacing="0" w:after="0" w:afterAutospacing="0" w:line="102" w:lineRule="atLeast"/>
        <w:rPr>
          <w:i/>
          <w:sz w:val="28"/>
          <w:szCs w:val="28"/>
          <w:u w:val="single"/>
        </w:rPr>
      </w:pPr>
      <w:r w:rsidRPr="00AB13FA">
        <w:rPr>
          <w:i/>
          <w:sz w:val="28"/>
          <w:szCs w:val="28"/>
          <w:u w:val="single"/>
        </w:rPr>
        <w:t>Водоснабжение</w:t>
      </w:r>
    </w:p>
    <w:p w:rsidR="003157B4" w:rsidRDefault="003157B4" w:rsidP="00770707">
      <w:pPr>
        <w:pStyle w:val="ab"/>
        <w:spacing w:before="28" w:beforeAutospacing="0" w:after="0" w:afterAutospacing="0" w:line="102" w:lineRule="atLeast"/>
        <w:jc w:val="center"/>
      </w:pPr>
    </w:p>
    <w:p w:rsidR="00AB13FA" w:rsidRDefault="00B80917" w:rsidP="00A23861">
      <w:pPr>
        <w:pStyle w:val="ab"/>
        <w:spacing w:before="28" w:beforeAutospacing="0" w:after="0" w:afterAutospacing="0" w:line="102" w:lineRule="atLeast"/>
        <w:jc w:val="center"/>
      </w:pPr>
      <w:r>
        <w:rPr>
          <w:rFonts w:ascii="Times New Roman CYR" w:hAnsi="Times New Roman CYR" w:cs="Times New Roman CYR"/>
          <w:b/>
          <w:bCs/>
        </w:rPr>
        <w:t>4.3</w:t>
      </w:r>
      <w:r w:rsidR="00770707">
        <w:rPr>
          <w:rFonts w:ascii="Times New Roman CYR" w:hAnsi="Times New Roman CYR" w:cs="Times New Roman CYR"/>
          <w:b/>
          <w:bCs/>
        </w:rPr>
        <w:t>. Перечень контролируемых показателей качества воды и их гигиенические нормативы</w:t>
      </w:r>
    </w:p>
    <w:p w:rsidR="00727204" w:rsidRDefault="00C023E0" w:rsidP="008A4121">
      <w:pPr>
        <w:pStyle w:val="ab"/>
        <w:spacing w:before="28" w:beforeAutospacing="0" w:after="0" w:afterAutospacing="0" w:line="102" w:lineRule="atLeast"/>
        <w:jc w:val="right"/>
      </w:pPr>
      <w:r>
        <w:t>Таблица 3</w:t>
      </w:r>
    </w:p>
    <w:p w:rsidR="00D41D6B" w:rsidRPr="00D41D6B" w:rsidRDefault="00D41D6B" w:rsidP="00D41D6B">
      <w:pPr>
        <w:pStyle w:val="a3"/>
        <w:ind w:left="420"/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440"/>
        <w:gridCol w:w="2132"/>
        <w:gridCol w:w="1758"/>
        <w:gridCol w:w="2211"/>
      </w:tblGrid>
      <w:tr w:rsidR="00101E3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1E39" w:rsidRPr="00011F9E" w:rsidRDefault="00101E39" w:rsidP="00101E3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1E39" w:rsidRPr="00011F9E" w:rsidRDefault="00101E39" w:rsidP="00101E3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1E39" w:rsidRPr="00011F9E" w:rsidRDefault="00101E39" w:rsidP="00101E3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b/>
                <w:bCs/>
                <w:color w:val="000000"/>
              </w:rPr>
              <w:t>Гигиенический норматив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1E39" w:rsidRDefault="00101E39" w:rsidP="00101E3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Погрешность</w:t>
            </w:r>
          </w:p>
          <w:p w:rsidR="00101E39" w:rsidRDefault="00101E39" w:rsidP="00101E3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(±)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01E39" w:rsidRDefault="00101E39" w:rsidP="00101E3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Метод исследования</w:t>
            </w:r>
          </w:p>
        </w:tc>
      </w:tr>
      <w:tr w:rsidR="00700B89" w:rsidRPr="00011F9E" w:rsidTr="003E1ED6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00B89">
              <w:rPr>
                <w:rFonts w:ascii="Times New Roman" w:hAnsi="Times New Roman" w:cs="Times New Roman"/>
                <w:i/>
                <w:sz w:val="24"/>
                <w:szCs w:val="24"/>
              </w:rPr>
              <w:t>Микробиологические</w:t>
            </w:r>
          </w:p>
        </w:tc>
      </w:tr>
      <w:tr w:rsidR="00700B89" w:rsidRPr="00011F9E" w:rsidTr="003E1ED6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BA555C" w:rsidRDefault="00700B89" w:rsidP="00700B89">
            <w:pPr>
              <w:pStyle w:val="ab"/>
              <w:spacing w:before="28" w:beforeAutospacing="0" w:after="0" w:afterAutospacing="0"/>
              <w:rPr>
                <w:rFonts w:ascii="Times New Roman CYR" w:hAnsi="Times New Roman CYR" w:cs="Times New Roman CYR"/>
                <w:bCs/>
              </w:rPr>
            </w:pPr>
            <w:r w:rsidRPr="00BA555C">
              <w:rPr>
                <w:rFonts w:ascii="Times New Roman CYR" w:hAnsi="Times New Roman CYR" w:cs="Times New Roman CYR"/>
                <w:bCs/>
              </w:rPr>
              <w:t>ОМЧ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КОЕ в 1 мл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не более 50 КОЕ в 1 мл.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D35D3A" w:rsidRDefault="00700B89" w:rsidP="00D35D3A">
            <w:pPr>
              <w:pStyle w:val="ab"/>
              <w:jc w:val="center"/>
              <w:rPr>
                <w:color w:val="000000"/>
              </w:rPr>
            </w:pPr>
            <w:r w:rsidRPr="00D35D3A">
              <w:rPr>
                <w:color w:val="000000"/>
              </w:rPr>
              <w:t>МУК 4.2.1018-01</w:t>
            </w:r>
          </w:p>
        </w:tc>
      </w:tr>
      <w:tr w:rsidR="00700B89" w:rsidRPr="00011F9E" w:rsidTr="003E1ED6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BA555C" w:rsidRDefault="00700B89" w:rsidP="00700B89">
            <w:pPr>
              <w:pStyle w:val="ab"/>
              <w:spacing w:before="28" w:beforeAutospacing="0" w:after="0" w:afterAutospacing="0"/>
              <w:rPr>
                <w:rFonts w:ascii="Times New Roman CYR" w:hAnsi="Times New Roman CYR" w:cs="Times New Roman CYR"/>
                <w:bCs/>
              </w:rPr>
            </w:pPr>
            <w:r w:rsidRPr="00BA555C">
              <w:rPr>
                <w:rFonts w:ascii="Times New Roman CYR" w:hAnsi="Times New Roman CYR" w:cs="Times New Roman CYR"/>
                <w:bCs/>
              </w:rPr>
              <w:t>ОКБ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КОЕ в 100 мл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не допускается в 100 мл.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11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00B89" w:rsidRPr="00011F9E" w:rsidTr="003E1ED6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BA555C" w:rsidRDefault="00700B89" w:rsidP="00700B89">
            <w:pPr>
              <w:pStyle w:val="ab"/>
              <w:spacing w:before="28" w:beforeAutospacing="0" w:after="0" w:afterAutospacing="0"/>
              <w:rPr>
                <w:rFonts w:ascii="Times New Roman CYR" w:hAnsi="Times New Roman CYR" w:cs="Times New Roman CYR"/>
                <w:bCs/>
              </w:rPr>
            </w:pPr>
            <w:r w:rsidRPr="00BA555C">
              <w:rPr>
                <w:rFonts w:ascii="Times New Roman CYR" w:hAnsi="Times New Roman CYR" w:cs="Times New Roman CYR"/>
                <w:bCs/>
              </w:rPr>
              <w:t>ТКБ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КОЕ в 100 мл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700B89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700B89">
              <w:rPr>
                <w:color w:val="000000"/>
              </w:rPr>
              <w:t>не допускается в 100 мл.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28" w:beforeAutospacing="0" w:after="0" w:afterAutospacing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00B89" w:rsidRPr="00011F9E" w:rsidTr="00BC0E75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025FA" w:rsidRDefault="00700B89" w:rsidP="00700B8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FA">
              <w:rPr>
                <w:rFonts w:ascii="Times New Roman" w:hAnsi="Times New Roman" w:cs="Times New Roman"/>
                <w:i/>
                <w:sz w:val="24"/>
                <w:szCs w:val="24"/>
              </w:rPr>
              <w:t>Органолептические</w:t>
            </w:r>
          </w:p>
        </w:tc>
      </w:tr>
      <w:tr w:rsidR="005C445F" w:rsidRPr="00011F9E" w:rsidTr="003E1ED6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011F9E" w:rsidRDefault="005C445F" w:rsidP="00700B89">
            <w:pPr>
              <w:pStyle w:val="ab"/>
              <w:rPr>
                <w:color w:val="000000"/>
              </w:rPr>
            </w:pPr>
            <w:r w:rsidRPr="00011F9E">
              <w:rPr>
                <w:color w:val="000000"/>
              </w:rPr>
              <w:t>Запах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color w:val="000000"/>
              </w:rPr>
              <w:t xml:space="preserve">баллы 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color w:val="000000"/>
              </w:rPr>
              <w:t>не более 2,0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color w:val="000000"/>
              </w:rPr>
              <w:t>1,5</w:t>
            </w:r>
          </w:p>
        </w:tc>
        <w:tc>
          <w:tcPr>
            <w:tcW w:w="22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727204" w:rsidRDefault="005C445F" w:rsidP="005C445F">
            <w:pPr>
              <w:pStyle w:val="ab"/>
              <w:spacing w:before="28" w:beforeAutospacing="0" w:after="0" w:afterAutospacing="0" w:line="102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ГОСТ 3351, органолептический, фотометрия</w:t>
            </w:r>
          </w:p>
        </w:tc>
      </w:tr>
      <w:tr w:rsidR="005C445F" w:rsidRPr="00011F9E" w:rsidTr="003E1ED6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727204" w:rsidRDefault="005C445F" w:rsidP="00700B89">
            <w:pPr>
              <w:pStyle w:val="ab"/>
              <w:spacing w:before="28" w:beforeAutospacing="0" w:after="0" w:afterAutospacing="0" w:line="102" w:lineRule="atLeas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Мутность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ЕМФ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2,6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2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445F" w:rsidRPr="00727204" w:rsidRDefault="005C445F" w:rsidP="00700B89">
            <w:pPr>
              <w:pStyle w:val="ab"/>
              <w:spacing w:before="28" w:beforeAutospacing="0" w:after="0" w:afterAutospacing="0" w:line="102" w:lineRule="atLeast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27204" w:rsidRDefault="00700B89" w:rsidP="00700B89">
            <w:pPr>
              <w:pStyle w:val="ab"/>
              <w:spacing w:before="28" w:beforeAutospacing="0" w:after="0" w:afterAutospacing="0" w:line="102" w:lineRule="atLeas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Цветность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градус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color w:val="000000"/>
              </w:rPr>
              <w:t>не боле</w:t>
            </w:r>
            <w:r>
              <w:rPr>
                <w:color w:val="000000"/>
              </w:rPr>
              <w:t>е 20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27204" w:rsidRDefault="00700B89" w:rsidP="00700B89">
            <w:pPr>
              <w:pStyle w:val="ab"/>
              <w:spacing w:before="28" w:beforeAutospacing="0" w:after="0" w:afterAutospacing="0" w:line="102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6-7 градусов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727204" w:rsidRDefault="005C445F" w:rsidP="00700B89">
            <w:pPr>
              <w:pStyle w:val="ab"/>
              <w:spacing w:before="28" w:beforeAutospacing="0" w:after="0" w:afterAutospacing="0" w:line="102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ГОСТ 31868,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титриметрия</w:t>
            </w:r>
            <w:proofErr w:type="spellEnd"/>
          </w:p>
        </w:tc>
      </w:tr>
      <w:tr w:rsidR="00700B89" w:rsidRPr="00011F9E" w:rsidTr="00BC0E75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025FA" w:rsidRDefault="00700B89" w:rsidP="00700B8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5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Обобщенные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rPr>
                <w:color w:val="000000"/>
              </w:rPr>
            </w:pPr>
            <w:proofErr w:type="spellStart"/>
            <w:r w:rsidRPr="00011F9E">
              <w:rPr>
                <w:color w:val="000000"/>
                <w:lang w:val="en-US"/>
              </w:rPr>
              <w:t>Ph</w:t>
            </w:r>
            <w:proofErr w:type="spellEnd"/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ед. рН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 w:rsidRPr="00011F9E">
              <w:rPr>
                <w:color w:val="000000"/>
              </w:rPr>
              <w:t>в пределах 6-9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0,2 ед.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5C445F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ПНД Ф </w:t>
            </w:r>
            <w:proofErr w:type="gramStart"/>
            <w:r>
              <w:rPr>
                <w:color w:val="000000"/>
              </w:rPr>
              <w:t>14.1:2:3:4</w:t>
            </w:r>
            <w:proofErr w:type="gramEnd"/>
            <w:r>
              <w:rPr>
                <w:color w:val="000000"/>
              </w:rPr>
              <w:t>.121, потенциометрия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rPr>
                <w:color w:val="000000"/>
              </w:rPr>
            </w:pPr>
            <w:r w:rsidRPr="00011F9E">
              <w:rPr>
                <w:color w:val="000000"/>
              </w:rPr>
              <w:t>Окисляемость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ПНД </w:t>
            </w:r>
            <w:proofErr w:type="gramStart"/>
            <w:r>
              <w:rPr>
                <w:color w:val="000000"/>
              </w:rPr>
              <w:t>Ф  14.1</w:t>
            </w:r>
            <w:proofErr w:type="gramEnd"/>
            <w:r>
              <w:rPr>
                <w:color w:val="000000"/>
              </w:rPr>
              <w:t>:2:4.154-99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rPr>
                <w:color w:val="000000"/>
              </w:rPr>
            </w:pPr>
            <w:r w:rsidRPr="00011F9E">
              <w:rPr>
                <w:color w:val="000000"/>
              </w:rPr>
              <w:t>Общая жесткость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7 Ж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31954-2012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rPr>
                <w:color w:val="000000"/>
              </w:rPr>
            </w:pPr>
            <w:r w:rsidRPr="00011F9E">
              <w:rPr>
                <w:color w:val="000000"/>
              </w:rPr>
              <w:t>Сухой остаток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1000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18164-72</w:t>
            </w:r>
          </w:p>
        </w:tc>
      </w:tr>
      <w:tr w:rsidR="00700B89" w:rsidRPr="00011F9E" w:rsidTr="00BC0E75">
        <w:trPr>
          <w:tblCellSpacing w:w="0" w:type="dxa"/>
        </w:trPr>
        <w:tc>
          <w:tcPr>
            <w:tcW w:w="920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C75AED" w:rsidRDefault="00700B89" w:rsidP="00700B89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AED">
              <w:rPr>
                <w:rFonts w:ascii="Times New Roman" w:hAnsi="Times New Roman" w:cs="Times New Roman"/>
                <w:i/>
                <w:sz w:val="24"/>
                <w:szCs w:val="24"/>
              </w:rPr>
              <w:t>Неорганические вещества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Медь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57626B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4388-72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Нитраты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57626B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45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33045-2014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Хлориды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9F711A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3</w:t>
            </w: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4245-72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>
              <w:t>Сероводород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9F711A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0,003</w:t>
            </w: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ПНД Ф </w:t>
            </w:r>
          </w:p>
          <w:p w:rsidR="00700B89" w:rsidRPr="00011F9E" w:rsidRDefault="00700B89" w:rsidP="00700B8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14.1:2:4.178-02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Сульфаты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9F711A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500</w:t>
            </w: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87473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</w:t>
            </w:r>
            <w:r w:rsidR="00874736">
              <w:rPr>
                <w:color w:val="000000"/>
              </w:rPr>
              <w:t>31940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Железо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Pr="009F711A" w:rsidRDefault="00700B89" w:rsidP="0070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0,3</w:t>
            </w:r>
            <w:r w:rsidRPr="009F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4011-72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Марганец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Default="00700B89" w:rsidP="00700B89">
            <w:pPr>
              <w:jc w:val="center"/>
            </w:pP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0,1</w:t>
            </w: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4974-2014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Мышьяк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Default="00700B89" w:rsidP="00700B89">
            <w:pPr>
              <w:jc w:val="center"/>
            </w:pP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4152-89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Фтор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Default="00700B89" w:rsidP="00700B89">
            <w:pPr>
              <w:jc w:val="center"/>
            </w:pP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1,5</w:t>
            </w:r>
            <w:r w:rsidRPr="007F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4386-89</w:t>
            </w:r>
          </w:p>
        </w:tc>
      </w:tr>
      <w:tr w:rsidR="00700B89" w:rsidRPr="00011F9E" w:rsidTr="009F711A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270552" w:rsidRDefault="00700B89" w:rsidP="00700B89">
            <w:pPr>
              <w:pStyle w:val="ab"/>
            </w:pPr>
            <w:r w:rsidRPr="00270552">
              <w:t>Бор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jc w:val="center"/>
            </w:pPr>
            <w:r w:rsidRPr="00E91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мг/л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0B89" w:rsidRDefault="00700B89" w:rsidP="00700B89">
            <w:pPr>
              <w:jc w:val="center"/>
            </w:pPr>
            <w:r w:rsidRPr="00BF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0</w:t>
            </w:r>
            <w:r w:rsidRPr="00BF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мг/л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Pr="00011F9E" w:rsidRDefault="00700B89" w:rsidP="00700B89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00B89" w:rsidRDefault="00700B89" w:rsidP="00700B8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ПНД Ф </w:t>
            </w:r>
          </w:p>
          <w:p w:rsidR="00700B89" w:rsidRPr="00011F9E" w:rsidRDefault="00700B89" w:rsidP="00700B89">
            <w:pPr>
              <w:pStyle w:val="a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14.1:2:4.36-95</w:t>
            </w:r>
          </w:p>
        </w:tc>
      </w:tr>
    </w:tbl>
    <w:p w:rsidR="00770707" w:rsidRPr="00011F9E" w:rsidRDefault="00770707" w:rsidP="00770707">
      <w:pPr>
        <w:pStyle w:val="ab"/>
        <w:spacing w:before="28" w:beforeAutospacing="0" w:after="0" w:afterAutospacing="0" w:line="102" w:lineRule="atLeast"/>
        <w:jc w:val="center"/>
        <w:rPr>
          <w:color w:val="000000"/>
        </w:rPr>
      </w:pPr>
    </w:p>
    <w:p w:rsidR="00770707" w:rsidRDefault="00770707" w:rsidP="003D1209">
      <w:pPr>
        <w:pStyle w:val="ab"/>
        <w:numPr>
          <w:ilvl w:val="2"/>
          <w:numId w:val="15"/>
        </w:numPr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Пункты отбора проб</w:t>
      </w:r>
    </w:p>
    <w:p w:rsidR="00B926EE" w:rsidRDefault="00B926EE" w:rsidP="00B926EE">
      <w:pPr>
        <w:pStyle w:val="ab"/>
        <w:spacing w:before="28" w:beforeAutospacing="0" w:after="0" w:afterAutospacing="0" w:line="102" w:lineRule="atLeast"/>
        <w:ind w:left="420"/>
      </w:pPr>
    </w:p>
    <w:p w:rsidR="00ED2F13" w:rsidRDefault="00770707" w:rsidP="00ED2F13">
      <w:pPr>
        <w:pStyle w:val="ab"/>
        <w:spacing w:before="28" w:beforeAutospacing="0" w:after="0" w:afterAutospacing="0" w:line="102" w:lineRule="atLeast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Отбор проб воды осуществляется</w:t>
      </w:r>
      <w:r w:rsidR="000F0AD0">
        <w:rPr>
          <w:rFonts w:ascii="Times New Roman CYR" w:hAnsi="Times New Roman CYR" w:cs="Times New Roman CYR"/>
        </w:rPr>
        <w:t>:</w:t>
      </w:r>
      <w:r w:rsidR="005747A7">
        <w:rPr>
          <w:rFonts w:ascii="Times New Roman CYR" w:hAnsi="Times New Roman CYR" w:cs="Times New Roman CYR"/>
        </w:rPr>
        <w:t xml:space="preserve"> в местах</w:t>
      </w:r>
      <w:r>
        <w:rPr>
          <w:rFonts w:ascii="Times New Roman CYR" w:hAnsi="Times New Roman CYR" w:cs="Times New Roman CYR"/>
        </w:rPr>
        <w:t xml:space="preserve"> водозабора</w:t>
      </w:r>
      <w:r w:rsidR="005747A7">
        <w:rPr>
          <w:rFonts w:ascii="Times New Roman CYR" w:hAnsi="Times New Roman CYR" w:cs="Times New Roman CYR"/>
        </w:rPr>
        <w:t xml:space="preserve"> (</w:t>
      </w:r>
      <w:r w:rsidR="00ED2F13">
        <w:rPr>
          <w:rFonts w:ascii="Times New Roman CYR" w:hAnsi="Times New Roman CYR" w:cs="Times New Roman CYR"/>
        </w:rPr>
        <w:t xml:space="preserve">артезианские </w:t>
      </w:r>
      <w:r w:rsidR="005747A7">
        <w:rPr>
          <w:rFonts w:ascii="Times New Roman CYR" w:hAnsi="Times New Roman CYR" w:cs="Times New Roman CYR"/>
        </w:rPr>
        <w:t>скважины</w:t>
      </w:r>
      <w:r w:rsidR="00ED2F13">
        <w:rPr>
          <w:rFonts w:ascii="Times New Roman CYR" w:hAnsi="Times New Roman CYR" w:cs="Times New Roman CYR"/>
        </w:rPr>
        <w:t>, согласно таблицы 1</w:t>
      </w:r>
      <w:r w:rsidR="005747A7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, перед поступлением в распределительную с</w:t>
      </w:r>
      <w:r w:rsidR="00BC0E75">
        <w:rPr>
          <w:rFonts w:ascii="Times New Roman CYR" w:hAnsi="Times New Roman CYR" w:cs="Times New Roman CYR"/>
        </w:rPr>
        <w:t>еть</w:t>
      </w:r>
      <w:r w:rsidR="000F0AD0">
        <w:rPr>
          <w:rFonts w:ascii="Times New Roman CYR" w:hAnsi="Times New Roman CYR" w:cs="Times New Roman CYR"/>
        </w:rPr>
        <w:t xml:space="preserve">, </w:t>
      </w:r>
      <w:r w:rsidR="005747A7">
        <w:rPr>
          <w:rFonts w:ascii="Times New Roman CYR" w:hAnsi="Times New Roman CYR" w:cs="Times New Roman CYR"/>
        </w:rPr>
        <w:t xml:space="preserve">в </w:t>
      </w:r>
      <w:r w:rsidR="00B926EE">
        <w:rPr>
          <w:rFonts w:ascii="Times New Roman CYR" w:hAnsi="Times New Roman CYR" w:cs="Times New Roman CYR"/>
        </w:rPr>
        <w:t>распределительной сети (</w:t>
      </w:r>
      <w:r w:rsidR="005D74C3">
        <w:rPr>
          <w:rFonts w:ascii="Times New Roman CYR" w:hAnsi="Times New Roman CYR" w:cs="Times New Roman CYR"/>
        </w:rPr>
        <w:t>шесть</w:t>
      </w:r>
      <w:r>
        <w:rPr>
          <w:rFonts w:ascii="Times New Roman CYR" w:hAnsi="Times New Roman CYR" w:cs="Times New Roman CYR"/>
        </w:rPr>
        <w:t xml:space="preserve"> точек</w:t>
      </w:r>
      <w:r w:rsidR="005D74C3">
        <w:rPr>
          <w:rFonts w:ascii="Times New Roman CYR" w:hAnsi="Times New Roman CYR" w:cs="Times New Roman CYR"/>
        </w:rPr>
        <w:t xml:space="preserve"> в наиболее удаленных и тупиковых местах</w:t>
      </w:r>
      <w:r>
        <w:rPr>
          <w:rFonts w:ascii="Times New Roman CYR" w:hAnsi="Times New Roman CYR" w:cs="Times New Roman CYR"/>
        </w:rPr>
        <w:t>).</w:t>
      </w:r>
      <w:bookmarkStart w:id="0" w:name="_GoBack"/>
      <w:bookmarkEnd w:id="0"/>
    </w:p>
    <w:p w:rsidR="00480090" w:rsidRDefault="00480090" w:rsidP="00ED2F13">
      <w:pPr>
        <w:pStyle w:val="ab"/>
        <w:spacing w:before="28" w:beforeAutospacing="0" w:after="0" w:afterAutospacing="0" w:line="102" w:lineRule="atLeast"/>
        <w:ind w:firstLine="709"/>
        <w:jc w:val="both"/>
        <w:rPr>
          <w:rFonts w:ascii="Times New Roman CYR" w:hAnsi="Times New Roman CYR" w:cs="Times New Roman CYR"/>
        </w:rPr>
      </w:pPr>
    </w:p>
    <w:p w:rsidR="00480090" w:rsidRDefault="00480090" w:rsidP="00ED2F13">
      <w:pPr>
        <w:pStyle w:val="ab"/>
        <w:spacing w:before="28" w:beforeAutospacing="0" w:after="0" w:afterAutospacing="0" w:line="102" w:lineRule="atLeast"/>
        <w:ind w:firstLine="709"/>
        <w:jc w:val="both"/>
        <w:rPr>
          <w:rFonts w:ascii="Times New Roman CYR" w:hAnsi="Times New Roman CYR" w:cs="Times New Roman CYR"/>
        </w:rPr>
      </w:pPr>
    </w:p>
    <w:p w:rsidR="00770707" w:rsidRDefault="003D1209" w:rsidP="00BF69EE">
      <w:pPr>
        <w:pStyle w:val="ab"/>
        <w:spacing w:before="28" w:beforeAutospacing="0" w:after="0" w:afterAutospacing="0" w:line="102" w:lineRule="atLeast"/>
      </w:pPr>
      <w:r>
        <w:rPr>
          <w:rFonts w:ascii="Times New Roman CYR" w:hAnsi="Times New Roman CYR" w:cs="Times New Roman CYR"/>
          <w:b/>
          <w:bCs/>
        </w:rPr>
        <w:t>4.3.5</w:t>
      </w:r>
      <w:r w:rsidR="00770707">
        <w:rPr>
          <w:rFonts w:ascii="Times New Roman CYR" w:hAnsi="Times New Roman CYR" w:cs="Times New Roman CYR"/>
          <w:b/>
          <w:bCs/>
        </w:rPr>
        <w:t>. Количество контролируемых проб воды, периодичность, перечень показателей</w:t>
      </w:r>
    </w:p>
    <w:p w:rsidR="00770707" w:rsidRDefault="00430ABF" w:rsidP="00430ABF">
      <w:pPr>
        <w:pStyle w:val="ab"/>
        <w:spacing w:before="28" w:beforeAutospacing="0" w:after="0" w:afterAutospacing="0" w:line="102" w:lineRule="atLeast"/>
        <w:jc w:val="right"/>
      </w:pPr>
      <w:r>
        <w:t>Таблица 5</w:t>
      </w:r>
    </w:p>
    <w:p w:rsidR="00430ABF" w:rsidRDefault="00430ABF" w:rsidP="00770707">
      <w:pPr>
        <w:pStyle w:val="ab"/>
        <w:spacing w:before="28" w:beforeAutospacing="0" w:after="0" w:afterAutospacing="0" w:line="102" w:lineRule="atLeast"/>
        <w:jc w:val="center"/>
      </w:pPr>
    </w:p>
    <w:tbl>
      <w:tblPr>
        <w:tblW w:w="9782" w:type="dxa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3031"/>
        <w:gridCol w:w="2336"/>
        <w:gridCol w:w="1730"/>
      </w:tblGrid>
      <w:tr w:rsidR="00770707" w:rsidTr="008E0377">
        <w:trPr>
          <w:trHeight w:val="255"/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Показатели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Периодичность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spacing w:before="28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</w:t>
            </w:r>
          </w:p>
          <w:p w:rsidR="00770707" w:rsidRDefault="002C79BE" w:rsidP="00BC0E7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п</w:t>
            </w:r>
            <w:r w:rsidR="00770707">
              <w:rPr>
                <w:rFonts w:ascii="Times New Roman CYR" w:hAnsi="Times New Roman CYR" w:cs="Times New Roman CYR"/>
                <w:b/>
                <w:bCs/>
              </w:rPr>
              <w:t>роб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за год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76F66" w:rsidRDefault="00B76F66" w:rsidP="00BC0E7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>Скважина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BC0E7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Микробиологические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pStyle w:val="ab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раз в сезон </w:t>
            </w:r>
          </w:p>
          <w:p w:rsidR="00B76F66" w:rsidRDefault="00B76F66" w:rsidP="007522C5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</w:rPr>
              <w:t>(</w:t>
            </w:r>
            <w:r w:rsidR="00C0285A">
              <w:rPr>
                <w:rFonts w:ascii="Times New Roman CYR" w:hAnsi="Times New Roman CYR" w:cs="Times New Roman CYR"/>
              </w:rPr>
              <w:t xml:space="preserve">зима, </w:t>
            </w:r>
            <w:r>
              <w:rPr>
                <w:rFonts w:ascii="Times New Roman CYR" w:hAnsi="Times New Roman CYR" w:cs="Times New Roman CYR"/>
              </w:rPr>
              <w:t>весна,</w:t>
            </w:r>
            <w:r w:rsidR="00C0285A">
              <w:rPr>
                <w:rFonts w:ascii="Times New Roman CYR" w:hAnsi="Times New Roman CYR" w:cs="Times New Roman CYR"/>
              </w:rPr>
              <w:t xml:space="preserve"> лето,</w:t>
            </w:r>
            <w:r>
              <w:rPr>
                <w:rFonts w:ascii="Times New Roman CYR" w:hAnsi="Times New Roman CYR" w:cs="Times New Roman CYR"/>
              </w:rPr>
              <w:t xml:space="preserve"> осень)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631378" w:rsidP="00BC0E7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76F66" w:rsidRDefault="00B76F66" w:rsidP="007522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Органолептические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2C5">
              <w:rPr>
                <w:rFonts w:ascii="Times New Roman CYR" w:hAnsi="Times New Roman CYR" w:cs="Times New Roman CYR"/>
                <w:sz w:val="24"/>
                <w:szCs w:val="24"/>
              </w:rPr>
              <w:t xml:space="preserve">1 раз в сезон </w:t>
            </w:r>
          </w:p>
          <w:p w:rsidR="00B76F66" w:rsidRPr="007522C5" w:rsidRDefault="00B76F66" w:rsidP="007522C5">
            <w:pPr>
              <w:spacing w:after="0"/>
              <w:jc w:val="center"/>
              <w:rPr>
                <w:sz w:val="24"/>
                <w:szCs w:val="24"/>
              </w:rPr>
            </w:pPr>
            <w:r w:rsidRPr="007522C5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C0285A" w:rsidRPr="00C0285A">
              <w:rPr>
                <w:rFonts w:ascii="Times New Roman CYR" w:hAnsi="Times New Roman CYR" w:cs="Times New Roman CYR"/>
                <w:sz w:val="24"/>
                <w:szCs w:val="24"/>
              </w:rPr>
              <w:t>зима, весна, лето, осень</w:t>
            </w:r>
            <w:r w:rsidRPr="007522C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631378" w:rsidP="007522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76F66" w:rsidRDefault="00B76F66" w:rsidP="007522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Обобщенные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2C5">
              <w:rPr>
                <w:rFonts w:ascii="Times New Roman CYR" w:hAnsi="Times New Roman CYR" w:cs="Times New Roman CYR"/>
                <w:sz w:val="24"/>
                <w:szCs w:val="24"/>
              </w:rPr>
              <w:t xml:space="preserve">1 раз в сезон </w:t>
            </w:r>
          </w:p>
          <w:p w:rsidR="00B76F66" w:rsidRPr="007522C5" w:rsidRDefault="00B76F66" w:rsidP="007522C5">
            <w:pPr>
              <w:spacing w:after="0"/>
              <w:jc w:val="center"/>
              <w:rPr>
                <w:sz w:val="24"/>
                <w:szCs w:val="24"/>
              </w:rPr>
            </w:pPr>
            <w:r w:rsidRPr="007522C5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2B7506" w:rsidRPr="00C0285A">
              <w:rPr>
                <w:rFonts w:ascii="Times New Roman CYR" w:hAnsi="Times New Roman CYR" w:cs="Times New Roman CYR"/>
                <w:sz w:val="24"/>
                <w:szCs w:val="24"/>
              </w:rPr>
              <w:t>зима, весна, лето, осень</w:t>
            </w:r>
            <w:r w:rsidR="002B7506" w:rsidRPr="007522C5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631378" w:rsidP="007522C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B76F66" w:rsidRDefault="00B76F66" w:rsidP="007522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7522C5">
            <w:pPr>
              <w:pStyle w:val="ab"/>
              <w:spacing w:before="28" w:beforeAutospacing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Неорганические</w:t>
            </w:r>
            <w:r w:rsidR="00631378">
              <w:rPr>
                <w:rFonts w:ascii="Times New Roman CYR" w:hAnsi="Times New Roman CYR" w:cs="Times New Roman CYR"/>
              </w:rPr>
              <w:t xml:space="preserve"> и органические вещества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B76F66" w:rsidP="007522C5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631378" w:rsidP="007522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6F66" w:rsidRDefault="00B76F66" w:rsidP="00B76F66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B76F66">
            <w:pPr>
              <w:pStyle w:val="ab"/>
              <w:spacing w:before="28" w:beforeAutospacing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Радиологические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B76F66" w:rsidP="00B76F66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Pr="007522C5" w:rsidRDefault="00631378" w:rsidP="00B76F6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444A46" w:rsidTr="008E0377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before="28" w:beforeAutospacing="0"/>
            </w:pPr>
            <w:r>
              <w:t>Перед поступлением в распределительную сеть</w:t>
            </w:r>
            <w:r w:rsidR="00E40435">
              <w:t>*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Микробиологические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444A46" w:rsidRDefault="00A462D9" w:rsidP="00E404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еженедельно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FD43D1" w:rsidP="00444A46">
            <w:pPr>
              <w:pStyle w:val="ab"/>
              <w:spacing w:before="28" w:beforeAutospacing="0"/>
              <w:jc w:val="center"/>
            </w:pPr>
            <w:r>
              <w:t>48</w:t>
            </w:r>
          </w:p>
        </w:tc>
      </w:tr>
      <w:tr w:rsidR="00444A46" w:rsidTr="008E0377">
        <w:trPr>
          <w:tblCellSpacing w:w="0" w:type="dxa"/>
        </w:trPr>
        <w:tc>
          <w:tcPr>
            <w:tcW w:w="2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44A46" w:rsidRDefault="00444A46" w:rsidP="00444A46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Органолептические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444A46" w:rsidRDefault="00A462D9" w:rsidP="00E404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еженедельно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FD43D1" w:rsidP="00444A46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B76F66" w:rsidTr="008E0377">
        <w:trPr>
          <w:tblCellSpacing w:w="0" w:type="dxa"/>
        </w:trPr>
        <w:tc>
          <w:tcPr>
            <w:tcW w:w="2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76F66" w:rsidRDefault="00B76F66" w:rsidP="00B76F66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B76F66" w:rsidP="00B76F66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 xml:space="preserve">Обобщенные 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DC1186" w:rsidP="00B76F66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1 раз в сезон</w:t>
            </w:r>
            <w:r w:rsidR="00E40435">
              <w:rPr>
                <w:rFonts w:ascii="Times New Roman CYR" w:hAnsi="Times New Roman CYR" w:cs="Times New Roman CYR"/>
              </w:rPr>
              <w:t xml:space="preserve"> </w:t>
            </w:r>
            <w:r w:rsidR="00E40435" w:rsidRPr="00E40435">
              <w:rPr>
                <w:rFonts w:ascii="Times New Roman CYR" w:hAnsi="Times New Roman CYR" w:cs="Times New Roman CYR"/>
              </w:rPr>
              <w:t>(зима, весна, лето, осень)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6F66" w:rsidRDefault="00FD43D1" w:rsidP="00B76F66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FB07C5" w:rsidTr="008E0377">
        <w:trPr>
          <w:tblCellSpacing w:w="0" w:type="dxa"/>
        </w:trPr>
        <w:tc>
          <w:tcPr>
            <w:tcW w:w="2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7C5" w:rsidRDefault="00FB07C5" w:rsidP="00FB07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Неорганические</w:t>
            </w:r>
            <w:r w:rsidR="00DC1186">
              <w:rPr>
                <w:rFonts w:ascii="Times New Roman CYR" w:hAnsi="Times New Roman CYR" w:cs="Times New Roman CYR"/>
              </w:rPr>
              <w:t xml:space="preserve"> и органические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Pr="007522C5" w:rsidRDefault="00FB07C5" w:rsidP="00FB07C5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раз в год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72863" w:rsidP="00FB07C5">
            <w:pPr>
              <w:pStyle w:val="ab"/>
              <w:spacing w:before="28" w:beforeAutospacing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FB07C5" w:rsidTr="008E0377">
        <w:trPr>
          <w:tblCellSpacing w:w="0" w:type="dxa"/>
        </w:trPr>
        <w:tc>
          <w:tcPr>
            <w:tcW w:w="2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7C5" w:rsidRDefault="00FB07C5" w:rsidP="00FB07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>Радиологические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1 раз в год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72863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FB07C5" w:rsidTr="008E0377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Pr="0052351B" w:rsidRDefault="00FB07C5" w:rsidP="00FB07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>Распределительная сеть</w:t>
            </w:r>
            <w:r w:rsidR="00E40435">
              <w:rPr>
                <w:rFonts w:ascii="Times New Roman CYR" w:hAnsi="Times New Roman CYR" w:cs="Times New Roman CYR"/>
              </w:rPr>
              <w:t xml:space="preserve"> (водоразборные колонки</w:t>
            </w:r>
            <w:r w:rsidR="002D35F7">
              <w:rPr>
                <w:rFonts w:ascii="Times New Roman CYR" w:hAnsi="Times New Roman CYR" w:cs="Times New Roman CYR"/>
              </w:rPr>
              <w:t xml:space="preserve">, 6 </w:t>
            </w:r>
            <w:proofErr w:type="spellStart"/>
            <w:proofErr w:type="gramStart"/>
            <w:r w:rsidR="002D35F7">
              <w:rPr>
                <w:rFonts w:ascii="Times New Roman CYR" w:hAnsi="Times New Roman CYR" w:cs="Times New Roman CYR"/>
              </w:rPr>
              <w:t>шт</w:t>
            </w:r>
            <w:proofErr w:type="spellEnd"/>
            <w:r w:rsidR="00E40435">
              <w:rPr>
                <w:rFonts w:ascii="Times New Roman CYR" w:hAnsi="Times New Roman CYR" w:cs="Times New Roman CYR"/>
              </w:rPr>
              <w:t>)</w:t>
            </w:r>
            <w:r w:rsidR="00DC1273">
              <w:rPr>
                <w:rFonts w:ascii="Times New Roman CYR" w:hAnsi="Times New Roman CYR" w:cs="Times New Roman CYR"/>
              </w:rPr>
              <w:t>*</w:t>
            </w:r>
            <w:proofErr w:type="gramEnd"/>
            <w:r w:rsidR="00DC1273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>Микробиологические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72863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  <w:r w:rsidR="00E40435">
              <w:rPr>
                <w:rFonts w:ascii="Times New Roman CYR" w:hAnsi="Times New Roman CYR" w:cs="Times New Roman CYR"/>
              </w:rPr>
              <w:t xml:space="preserve"> проб</w:t>
            </w:r>
            <w:r>
              <w:rPr>
                <w:rFonts w:ascii="Times New Roman CYR" w:hAnsi="Times New Roman CYR" w:cs="Times New Roman CYR"/>
              </w:rPr>
              <w:t>ы</w:t>
            </w:r>
            <w:r w:rsidR="00E40435">
              <w:rPr>
                <w:rFonts w:ascii="Times New Roman CYR" w:hAnsi="Times New Roman CYR" w:cs="Times New Roman CYR"/>
              </w:rPr>
              <w:t xml:space="preserve"> в месяц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856D5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FB07C5" w:rsidTr="008E0377">
        <w:trPr>
          <w:tblCellSpacing w:w="0" w:type="dxa"/>
        </w:trPr>
        <w:tc>
          <w:tcPr>
            <w:tcW w:w="26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7C5" w:rsidRDefault="00FB07C5" w:rsidP="00FB07C5"/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</w:pPr>
            <w:r>
              <w:rPr>
                <w:rFonts w:ascii="Times New Roman CYR" w:hAnsi="Times New Roman CYR" w:cs="Times New Roman CYR"/>
              </w:rPr>
              <w:t>Органолептические</w:t>
            </w:r>
          </w:p>
        </w:tc>
        <w:tc>
          <w:tcPr>
            <w:tcW w:w="2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72863" w:rsidP="00072863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2 пробы</w:t>
            </w:r>
            <w:r w:rsidR="00E40435">
              <w:rPr>
                <w:rFonts w:ascii="Times New Roman CYR" w:hAnsi="Times New Roman CYR" w:cs="Times New Roman CYR"/>
              </w:rPr>
              <w:t xml:space="preserve"> в месяц</w:t>
            </w:r>
          </w:p>
        </w:tc>
        <w:tc>
          <w:tcPr>
            <w:tcW w:w="1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0856D5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FB07C5" w:rsidTr="008E0377">
        <w:trPr>
          <w:tblCellSpacing w:w="0" w:type="dxa"/>
        </w:trPr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</w:pPr>
          </w:p>
        </w:tc>
        <w:tc>
          <w:tcPr>
            <w:tcW w:w="3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</w:pPr>
            <w:r>
              <w:t>После ремонта и чрезвычайных ситуаций</w:t>
            </w:r>
          </w:p>
        </w:tc>
        <w:tc>
          <w:tcPr>
            <w:tcW w:w="4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7C5" w:rsidRDefault="00FB07C5" w:rsidP="00FB07C5">
            <w:pPr>
              <w:pStyle w:val="ab"/>
              <w:spacing w:before="28" w:beforeAutospacing="0"/>
              <w:jc w:val="center"/>
            </w:pPr>
            <w:r>
              <w:rPr>
                <w:rFonts w:ascii="Times New Roman CYR" w:hAnsi="Times New Roman CYR" w:cs="Times New Roman CYR"/>
              </w:rPr>
              <w:t>Обязательные контрольные пробы</w:t>
            </w:r>
          </w:p>
        </w:tc>
      </w:tr>
    </w:tbl>
    <w:p w:rsidR="0052351B" w:rsidRDefault="00CB5FE0" w:rsidP="003D1209">
      <w:pPr>
        <w:pStyle w:val="ab"/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* </w:t>
      </w:r>
      <w:r w:rsidR="00072863">
        <w:rPr>
          <w:rFonts w:ascii="Times New Roman CYR" w:hAnsi="Times New Roman CYR" w:cs="Times New Roman CYR"/>
          <w:b/>
          <w:bCs/>
        </w:rPr>
        <w:t>анализ проб воды из скважины №1р (</w:t>
      </w:r>
      <w:proofErr w:type="spellStart"/>
      <w:r w:rsidR="00072863">
        <w:rPr>
          <w:rFonts w:ascii="Times New Roman CYR" w:hAnsi="Times New Roman CYR" w:cs="Times New Roman CYR"/>
          <w:b/>
          <w:bCs/>
        </w:rPr>
        <w:t>Пудожский</w:t>
      </w:r>
      <w:proofErr w:type="spellEnd"/>
      <w:r w:rsidR="00072863">
        <w:rPr>
          <w:rFonts w:ascii="Times New Roman CYR" w:hAnsi="Times New Roman CYR" w:cs="Times New Roman CYR"/>
          <w:b/>
          <w:bCs/>
        </w:rPr>
        <w:t xml:space="preserve"> тракт), в виду н</w:t>
      </w:r>
      <w:r w:rsidR="0052351B">
        <w:rPr>
          <w:rFonts w:ascii="Times New Roman CYR" w:hAnsi="Times New Roman CYR" w:cs="Times New Roman CYR"/>
          <w:b/>
          <w:bCs/>
        </w:rPr>
        <w:t>аличия водоподготовки (очистки)</w:t>
      </w:r>
    </w:p>
    <w:p w:rsidR="00DC1273" w:rsidRDefault="00DC1273" w:rsidP="003D1209">
      <w:pPr>
        <w:pStyle w:val="ab"/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**6 точек отбора проб (</w:t>
      </w:r>
      <w:r w:rsidR="001E0210">
        <w:rPr>
          <w:rFonts w:ascii="Times New Roman CYR" w:hAnsi="Times New Roman CYR" w:cs="Times New Roman CYR"/>
          <w:b/>
          <w:bCs/>
        </w:rPr>
        <w:t xml:space="preserve">технологически связаны между собой: </w:t>
      </w:r>
      <w:r>
        <w:rPr>
          <w:rFonts w:ascii="Times New Roman CYR" w:hAnsi="Times New Roman CYR" w:cs="Times New Roman CYR"/>
          <w:b/>
          <w:bCs/>
        </w:rPr>
        <w:t>скважины №11/92, №3/85, №1Р</w:t>
      </w:r>
      <w:r w:rsidR="001E0210">
        <w:rPr>
          <w:rFonts w:ascii="Times New Roman CYR" w:hAnsi="Times New Roman CYR" w:cs="Times New Roman CYR"/>
          <w:b/>
          <w:bCs/>
        </w:rPr>
        <w:t xml:space="preserve">; </w:t>
      </w:r>
      <w:r>
        <w:rPr>
          <w:rFonts w:ascii="Times New Roman CYR" w:hAnsi="Times New Roman CYR" w:cs="Times New Roman CYR"/>
          <w:b/>
          <w:bCs/>
        </w:rPr>
        <w:t>скважины №№ 74491,4-в,3,36-в,842)</w:t>
      </w:r>
    </w:p>
    <w:p w:rsidR="00CB5FE0" w:rsidRDefault="00CB5FE0" w:rsidP="003D1209">
      <w:pPr>
        <w:pStyle w:val="ab"/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</w:p>
    <w:p w:rsidR="00770707" w:rsidRDefault="003D1209" w:rsidP="003D1209">
      <w:pPr>
        <w:pStyle w:val="ab"/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4.3.6</w:t>
      </w:r>
      <w:r w:rsidR="00770707">
        <w:rPr>
          <w:rFonts w:ascii="Times New Roman CYR" w:hAnsi="Times New Roman CYR" w:cs="Times New Roman CYR"/>
          <w:b/>
          <w:bCs/>
        </w:rPr>
        <w:t>. Календарный график отбора проб воды</w:t>
      </w:r>
    </w:p>
    <w:p w:rsidR="008C3210" w:rsidRDefault="00430ABF" w:rsidP="00430ABF">
      <w:pPr>
        <w:pStyle w:val="ab"/>
        <w:spacing w:before="28" w:beforeAutospacing="0" w:after="0" w:afterAutospacing="0" w:line="102" w:lineRule="atLeast"/>
        <w:jc w:val="right"/>
      </w:pPr>
      <w:r>
        <w:t>Таблица 6</w:t>
      </w:r>
    </w:p>
    <w:p w:rsidR="00430ABF" w:rsidRDefault="00430ABF" w:rsidP="00770707">
      <w:pPr>
        <w:pStyle w:val="ab"/>
        <w:spacing w:before="28" w:beforeAutospacing="0" w:after="0" w:afterAutospacing="0" w:line="102" w:lineRule="atLeast"/>
      </w:pPr>
    </w:p>
    <w:tbl>
      <w:tblPr>
        <w:tblW w:w="9923" w:type="dxa"/>
        <w:tblCellSpacing w:w="0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1"/>
        <w:gridCol w:w="567"/>
        <w:gridCol w:w="567"/>
        <w:gridCol w:w="588"/>
        <w:gridCol w:w="485"/>
        <w:gridCol w:w="486"/>
        <w:gridCol w:w="71"/>
        <w:gridCol w:w="579"/>
        <w:gridCol w:w="571"/>
        <w:gridCol w:w="62"/>
        <w:gridCol w:w="631"/>
        <w:gridCol w:w="567"/>
        <w:gridCol w:w="550"/>
        <w:gridCol w:w="485"/>
        <w:gridCol w:w="666"/>
        <w:gridCol w:w="637"/>
      </w:tblGrid>
      <w:tr w:rsidR="00770707" w:rsidTr="004406C5">
        <w:trPr>
          <w:tblCellSpacing w:w="0" w:type="dxa"/>
        </w:trPr>
        <w:tc>
          <w:tcPr>
            <w:tcW w:w="24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</w:rPr>
              <w:t>Вид показателей</w:t>
            </w:r>
          </w:p>
        </w:tc>
        <w:tc>
          <w:tcPr>
            <w:tcW w:w="17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 квартал</w:t>
            </w:r>
          </w:p>
        </w:tc>
        <w:tc>
          <w:tcPr>
            <w:tcW w:w="162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II квартал</w:t>
            </w:r>
          </w:p>
        </w:tc>
        <w:tc>
          <w:tcPr>
            <w:tcW w:w="18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III квартал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</w:pPr>
            <w:r>
              <w:rPr>
                <w:b/>
                <w:bCs/>
              </w:rPr>
              <w:t>IV квартал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Pr="006F2897" w:rsidRDefault="00770707" w:rsidP="00BC0E75">
            <w:pPr>
              <w:pStyle w:val="ab"/>
              <w:rPr>
                <w:b/>
              </w:rPr>
            </w:pPr>
            <w:r w:rsidRPr="006F2897">
              <w:rPr>
                <w:b/>
                <w:bCs/>
              </w:rPr>
              <w:t>ГОД</w:t>
            </w:r>
          </w:p>
        </w:tc>
      </w:tr>
      <w:tr w:rsidR="00770707" w:rsidTr="004406C5">
        <w:trPr>
          <w:tblCellSpacing w:w="0" w:type="dxa"/>
        </w:trPr>
        <w:tc>
          <w:tcPr>
            <w:tcW w:w="241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0707" w:rsidRDefault="00770707" w:rsidP="00BC0E75"/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  <w:jc w:val="center"/>
            </w:pPr>
            <w:r>
              <w:rPr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Default="00770707" w:rsidP="00BC0E75">
            <w:pPr>
              <w:pStyle w:val="ab"/>
            </w:pPr>
            <w:r>
              <w:rPr>
                <w:b/>
                <w:bCs/>
              </w:rPr>
              <w:t>XII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Pr="006F2897" w:rsidRDefault="00770707" w:rsidP="00BC0E75">
            <w:pPr>
              <w:pStyle w:val="ab"/>
              <w:rPr>
                <w:b/>
              </w:rPr>
            </w:pPr>
          </w:p>
        </w:tc>
      </w:tr>
      <w:tr w:rsidR="00770707" w:rsidTr="004406C5">
        <w:trPr>
          <w:trHeight w:val="285"/>
          <w:tblCellSpacing w:w="0" w:type="dxa"/>
        </w:trPr>
        <w:tc>
          <w:tcPr>
            <w:tcW w:w="99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707" w:rsidRPr="006F2897" w:rsidRDefault="00770707" w:rsidP="00BC0E75">
            <w:pPr>
              <w:pStyle w:val="ab"/>
              <w:rPr>
                <w:b/>
              </w:rPr>
            </w:pPr>
            <w:r w:rsidRPr="006F2897">
              <w:rPr>
                <w:b/>
                <w:bCs/>
              </w:rPr>
              <w:t>В местах водозаборных скважин</w:t>
            </w:r>
          </w:p>
        </w:tc>
      </w:tr>
      <w:tr w:rsidR="00FF3B39" w:rsidTr="004406C5">
        <w:trPr>
          <w:trHeight w:val="3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30" w:lineRule="atLeast"/>
            </w:pPr>
            <w:r>
              <w:t>Микробиологические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2D35F7">
            <w:pPr>
              <w:pStyle w:val="ab"/>
              <w:rPr>
                <w:sz w:val="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FF3B39" w:rsidRDefault="008663DC" w:rsidP="00FF3B39">
            <w:pPr>
              <w:pStyle w:val="ab"/>
              <w:jc w:val="center"/>
            </w:pPr>
            <w:r>
              <w:t>13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3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rPr>
                <w:sz w:val="4"/>
              </w:rPr>
            </w:pP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8663DC" w:rsidP="00FF3B39">
            <w:pPr>
              <w:pStyle w:val="ab"/>
              <w:rPr>
                <w:sz w:val="4"/>
              </w:rPr>
            </w:pPr>
            <w:r>
              <w:t>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FF3B39" w:rsidRDefault="008663DC" w:rsidP="00FF3B39">
            <w:pPr>
              <w:pStyle w:val="ab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30" w:lineRule="atLeast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FF3B39" w:rsidRDefault="008663DC" w:rsidP="00FF3B39">
            <w:pPr>
              <w:pStyle w:val="ab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30" w:lineRule="atLeast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6F2897" w:rsidRDefault="008663DC" w:rsidP="00FF3B39">
            <w:pPr>
              <w:pStyle w:val="ab"/>
              <w:spacing w:line="30" w:lineRule="atLeast"/>
              <w:rPr>
                <w:b/>
              </w:rPr>
            </w:pPr>
            <w:r w:rsidRPr="006F2897">
              <w:rPr>
                <w:b/>
              </w:rPr>
              <w:t>52</w:t>
            </w:r>
          </w:p>
        </w:tc>
      </w:tr>
      <w:tr w:rsidR="008663DC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60" w:lineRule="atLeast"/>
            </w:pPr>
            <w:r>
              <w:lastRenderedPageBreak/>
              <w:t>Органолептические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3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rPr>
                <w:sz w:val="4"/>
              </w:rPr>
            </w:pP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rPr>
                <w:sz w:val="4"/>
              </w:rPr>
            </w:pPr>
            <w:r>
              <w:t>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30" w:lineRule="atLeast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30" w:lineRule="atLeast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6F2897" w:rsidRDefault="008663DC" w:rsidP="008663DC">
            <w:pPr>
              <w:pStyle w:val="ab"/>
              <w:spacing w:line="30" w:lineRule="atLeast"/>
              <w:rPr>
                <w:b/>
              </w:rPr>
            </w:pPr>
            <w:r w:rsidRPr="006F2897">
              <w:rPr>
                <w:b/>
              </w:rPr>
              <w:t>52</w:t>
            </w:r>
          </w:p>
        </w:tc>
      </w:tr>
      <w:tr w:rsidR="008663DC" w:rsidTr="004406C5">
        <w:trPr>
          <w:trHeight w:val="9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90" w:lineRule="atLeast"/>
            </w:pPr>
            <w:r>
              <w:t>Обобщённые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3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rPr>
                <w:sz w:val="4"/>
              </w:rPr>
            </w:pP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rPr>
                <w:sz w:val="4"/>
              </w:rPr>
            </w:pPr>
            <w:r>
              <w:t>13</w:t>
            </w: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spacing w:line="30" w:lineRule="atLeast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Default="008663DC" w:rsidP="008663DC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63DC" w:rsidRPr="00FF3B39" w:rsidRDefault="008663DC" w:rsidP="008663DC">
            <w:pPr>
              <w:pStyle w:val="ab"/>
              <w:jc w:val="center"/>
            </w:pPr>
            <w:r>
              <w:t>13</w:t>
            </w:r>
          </w:p>
        </w:tc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</w:tcPr>
          <w:p w:rsidR="008663DC" w:rsidRDefault="008663DC" w:rsidP="008663DC">
            <w:pPr>
              <w:pStyle w:val="ab"/>
              <w:spacing w:line="30" w:lineRule="atLeast"/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8663DC" w:rsidRPr="006F2897" w:rsidRDefault="008663DC" w:rsidP="008663DC">
            <w:pPr>
              <w:pStyle w:val="ab"/>
              <w:spacing w:line="30" w:lineRule="atLeast"/>
              <w:rPr>
                <w:b/>
              </w:rPr>
            </w:pPr>
            <w:r w:rsidRPr="006F2897">
              <w:rPr>
                <w:b/>
              </w:rPr>
              <w:t>52</w:t>
            </w:r>
          </w:p>
        </w:tc>
      </w:tr>
      <w:tr w:rsidR="00FF3B39" w:rsidTr="004406C5">
        <w:trPr>
          <w:trHeight w:val="315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</w:pPr>
            <w:r>
              <w:t>Неорганические и органические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8663DC" w:rsidP="00FF3B39">
            <w:pPr>
              <w:pStyle w:val="ab"/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</w:pP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6F2897" w:rsidRDefault="008663DC" w:rsidP="00FF3B39">
            <w:pPr>
              <w:pStyle w:val="ab"/>
              <w:rPr>
                <w:b/>
              </w:rPr>
            </w:pPr>
            <w:r w:rsidRPr="006F2897">
              <w:rPr>
                <w:b/>
              </w:rPr>
              <w:t>13</w:t>
            </w:r>
          </w:p>
        </w:tc>
      </w:tr>
      <w:tr w:rsidR="00FF3B39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60" w:lineRule="atLeast"/>
            </w:pPr>
            <w:r>
              <w:t>Радиологические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B34045" w:rsidRDefault="008663DC" w:rsidP="00FF3B39">
            <w:pPr>
              <w:pStyle w:val="ab"/>
              <w:jc w:val="center"/>
            </w:pPr>
            <w:r>
              <w:t>13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spacing w:line="6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Default="00FF3B39" w:rsidP="00FF3B39">
            <w:pPr>
              <w:pStyle w:val="ab"/>
              <w:rPr>
                <w:sz w:val="6"/>
              </w:rPr>
            </w:pPr>
            <w:r>
              <w:rPr>
                <w:sz w:val="6"/>
              </w:rPr>
              <w:t>1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6F2897" w:rsidRDefault="008663DC" w:rsidP="00FF3B39">
            <w:pPr>
              <w:pStyle w:val="ab"/>
              <w:spacing w:line="60" w:lineRule="atLeast"/>
              <w:rPr>
                <w:b/>
              </w:rPr>
            </w:pPr>
            <w:r w:rsidRPr="006F2897">
              <w:rPr>
                <w:b/>
              </w:rPr>
              <w:t>13</w:t>
            </w:r>
          </w:p>
        </w:tc>
      </w:tr>
      <w:tr w:rsidR="00FF3B39" w:rsidTr="004406C5">
        <w:trPr>
          <w:trHeight w:val="285"/>
          <w:tblCellSpacing w:w="0" w:type="dxa"/>
        </w:trPr>
        <w:tc>
          <w:tcPr>
            <w:tcW w:w="99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3B39" w:rsidRPr="006F2897" w:rsidRDefault="00FF3B39" w:rsidP="00FF3B39">
            <w:pPr>
              <w:pStyle w:val="ab"/>
              <w:rPr>
                <w:b/>
              </w:rPr>
            </w:pPr>
            <w:r w:rsidRPr="006F2897">
              <w:rPr>
                <w:b/>
                <w:bCs/>
              </w:rPr>
              <w:t>Перед поступлением в распределительную сеть</w:t>
            </w:r>
          </w:p>
        </w:tc>
      </w:tr>
      <w:tr w:rsidR="002D35F7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pPr>
              <w:pStyle w:val="ab"/>
              <w:spacing w:line="60" w:lineRule="atLeast"/>
            </w:pPr>
            <w:r>
              <w:t>Микробиологические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Pr="002C79BE" w:rsidRDefault="002D35F7" w:rsidP="002D3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4D7CDF">
              <w:t>4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Pr="006F2897" w:rsidRDefault="002D35F7" w:rsidP="002D35F7">
            <w:pPr>
              <w:pStyle w:val="ab"/>
              <w:spacing w:line="30" w:lineRule="atLeas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D35F7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pPr>
              <w:pStyle w:val="ab"/>
              <w:spacing w:line="60" w:lineRule="atLeast"/>
            </w:pPr>
            <w:r>
              <w:t>Органолептические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Default="002D35F7" w:rsidP="002D35F7">
            <w:r w:rsidRPr="00311A2F">
              <w:t>4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5F7" w:rsidRPr="006F2897" w:rsidRDefault="002D35F7" w:rsidP="002D35F7">
            <w:pPr>
              <w:pStyle w:val="ab"/>
              <w:spacing w:line="30" w:lineRule="atLeas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444A46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60" w:lineRule="atLeast"/>
            </w:pPr>
            <w:r>
              <w:t>Обобщённые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2C79BE" w:rsidRDefault="00444A46" w:rsidP="0044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FF3B39" w:rsidRDefault="002D35F7" w:rsidP="00444A46">
            <w:pPr>
              <w:pStyle w:val="ab"/>
              <w:jc w:val="center"/>
            </w:pPr>
            <w:r>
              <w:t>1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3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rPr>
                <w:sz w:val="4"/>
              </w:rPr>
            </w:pP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2D35F7" w:rsidP="00444A46">
            <w:pPr>
              <w:pStyle w:val="ab"/>
              <w:rPr>
                <w:sz w:val="4"/>
              </w:rPr>
            </w:pPr>
            <w:r>
              <w:t>1</w:t>
            </w: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FF3B39" w:rsidRDefault="002D35F7" w:rsidP="00444A46">
            <w:pPr>
              <w:pStyle w:val="ab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30" w:lineRule="atLeast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4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FF3B39" w:rsidRDefault="002D35F7" w:rsidP="00444A46">
            <w:pPr>
              <w:pStyle w:val="ab"/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30" w:lineRule="atLeast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6F2897" w:rsidRDefault="002D35F7" w:rsidP="002D35F7">
            <w:pPr>
              <w:pStyle w:val="ab"/>
              <w:spacing w:line="3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4A46" w:rsidTr="004406C5">
        <w:trPr>
          <w:trHeight w:val="33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</w:pPr>
            <w:r>
              <w:t>Неорганические и органические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2D35F7" w:rsidP="00444A46">
            <w:pPr>
              <w:pStyle w:val="ab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</w:pP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6F2897" w:rsidRDefault="002D35F7" w:rsidP="00444A4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A46" w:rsidTr="004406C5">
        <w:trPr>
          <w:trHeight w:val="6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60" w:lineRule="atLeast"/>
            </w:pPr>
            <w:r>
              <w:t>Радиологические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3D4CBC" w:rsidRDefault="002D35F7" w:rsidP="00444A46">
            <w:pPr>
              <w:pStyle w:val="ab"/>
              <w:jc w:val="center"/>
            </w:pPr>
            <w:r>
              <w:t>1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spacing w:line="60" w:lineRule="atLeast"/>
              <w:jc w:val="center"/>
            </w:pP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jc w:val="center"/>
              <w:rPr>
                <w:sz w:val="6"/>
              </w:rPr>
            </w:pP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Default="00444A46" w:rsidP="00444A46">
            <w:pPr>
              <w:pStyle w:val="ab"/>
              <w:rPr>
                <w:sz w:val="6"/>
              </w:rPr>
            </w:pP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6F2897" w:rsidRDefault="002D35F7" w:rsidP="00444A46">
            <w:pPr>
              <w:pStyle w:val="ab"/>
              <w:spacing w:line="6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4A46" w:rsidTr="004406C5">
        <w:trPr>
          <w:trHeight w:val="270"/>
          <w:tblCellSpacing w:w="0" w:type="dxa"/>
        </w:trPr>
        <w:tc>
          <w:tcPr>
            <w:tcW w:w="992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4A46" w:rsidRPr="006F2897" w:rsidRDefault="00444A46" w:rsidP="00444A46">
            <w:pPr>
              <w:pStyle w:val="ab"/>
              <w:rPr>
                <w:b/>
              </w:rPr>
            </w:pPr>
            <w:r w:rsidRPr="006F2897">
              <w:rPr>
                <w:b/>
                <w:bCs/>
              </w:rPr>
              <w:t>В распределительной сети</w:t>
            </w:r>
          </w:p>
        </w:tc>
      </w:tr>
      <w:tr w:rsidR="00646D14" w:rsidTr="004406C5">
        <w:trPr>
          <w:trHeight w:val="120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pPr>
              <w:pStyle w:val="ab"/>
              <w:spacing w:line="120" w:lineRule="atLeast"/>
            </w:pPr>
            <w:r>
              <w:t>Микробиологические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pPr>
              <w:pStyle w:val="ab"/>
              <w:spacing w:line="120" w:lineRule="atLeas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8657D">
              <w:t>7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Pr="006F2897" w:rsidRDefault="00646D14" w:rsidP="00646D14">
            <w:pPr>
              <w:pStyle w:val="ab"/>
              <w:spacing w:line="120" w:lineRule="atLeas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46D14" w:rsidTr="004406C5">
        <w:trPr>
          <w:trHeight w:val="105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pPr>
              <w:pStyle w:val="ab"/>
              <w:spacing w:line="105" w:lineRule="atLeast"/>
            </w:pPr>
            <w:r>
              <w:t>Органолептические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6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Default="00646D14" w:rsidP="00646D14">
            <w:r w:rsidRPr="005B7475">
              <w:t>7</w:t>
            </w:r>
          </w:p>
        </w:tc>
        <w:tc>
          <w:tcPr>
            <w:tcW w:w="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D14" w:rsidRPr="006F2897" w:rsidRDefault="00646D14" w:rsidP="00646D14">
            <w:pPr>
              <w:pStyle w:val="ab"/>
              <w:spacing w:line="105" w:lineRule="atLeas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2B7495" w:rsidTr="006C621B">
        <w:trPr>
          <w:trHeight w:val="315"/>
          <w:tblCellSpacing w:w="0" w:type="dxa"/>
        </w:trPr>
        <w:tc>
          <w:tcPr>
            <w:tcW w:w="2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495" w:rsidRDefault="002B7495" w:rsidP="00444A46">
            <w:pPr>
              <w:pStyle w:val="ab"/>
            </w:pPr>
            <w:r>
              <w:t>После ремонта и чрезвычайных ситуаций</w:t>
            </w:r>
          </w:p>
        </w:tc>
        <w:tc>
          <w:tcPr>
            <w:tcW w:w="687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495" w:rsidRDefault="002B7495" w:rsidP="002B7495">
            <w:pPr>
              <w:pStyle w:val="ab"/>
              <w:jc w:val="center"/>
            </w:pPr>
            <w:r>
              <w:t>Обязательные контрольные пробы</w:t>
            </w:r>
          </w:p>
        </w:tc>
        <w:tc>
          <w:tcPr>
            <w:tcW w:w="637" w:type="dxa"/>
          </w:tcPr>
          <w:p w:rsidR="002B7495" w:rsidRPr="006F2897" w:rsidRDefault="002B7495" w:rsidP="00444A46">
            <w:pPr>
              <w:rPr>
                <w:b/>
                <w:sz w:val="20"/>
                <w:szCs w:val="20"/>
              </w:rPr>
            </w:pPr>
          </w:p>
        </w:tc>
      </w:tr>
    </w:tbl>
    <w:p w:rsidR="00D03492" w:rsidRDefault="00D03492" w:rsidP="001264E7">
      <w:pPr>
        <w:pStyle w:val="ab"/>
        <w:spacing w:before="28" w:beforeAutospacing="0" w:after="0" w:afterAutospacing="0" w:line="102" w:lineRule="atLeast"/>
        <w:rPr>
          <w:rFonts w:ascii="Times New Roman CYR" w:hAnsi="Times New Roman CYR" w:cs="Times New Roman CYR"/>
          <w:b/>
          <w:bCs/>
        </w:rPr>
      </w:pPr>
    </w:p>
    <w:p w:rsidR="004406C5" w:rsidRDefault="004406C5" w:rsidP="003D1209">
      <w:pPr>
        <w:pStyle w:val="ab"/>
        <w:spacing w:before="28" w:beforeAutospacing="0" w:after="0" w:afterAutospacing="0" w:line="102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A00497" w:rsidRPr="00A00497" w:rsidRDefault="003C4FDC" w:rsidP="003C4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4.3.7 </w:t>
      </w:r>
      <w:r w:rsidR="00A00497" w:rsidRPr="00A0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форм учета и отчетности, установленной действующим законодательством по вопросам, связанны</w:t>
      </w:r>
      <w:r w:rsidR="00E4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00497" w:rsidRPr="00A0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осуществлением производственного контроля:</w:t>
      </w:r>
    </w:p>
    <w:p w:rsidR="00A00497" w:rsidRPr="00A00497" w:rsidRDefault="00A00497" w:rsidP="00A00497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B03" w:rsidRDefault="00A00497" w:rsidP="00A14B03">
      <w:pPr>
        <w:pStyle w:val="ab"/>
        <w:numPr>
          <w:ilvl w:val="0"/>
          <w:numId w:val="19"/>
        </w:numPr>
        <w:spacing w:before="28" w:beforeAutospacing="0" w:after="0" w:afterAutospacing="0" w:line="102" w:lineRule="atLeast"/>
        <w:jc w:val="both"/>
        <w:rPr>
          <w:rFonts w:ascii="Times New Roman CYR" w:hAnsi="Times New Roman CYR" w:cs="Times New Roman CYR"/>
        </w:rPr>
      </w:pPr>
      <w:r w:rsidRPr="00A14B03">
        <w:rPr>
          <w:rFonts w:ascii="Times New Roman CYR" w:hAnsi="Times New Roman CYR" w:cs="Times New Roman CYR"/>
        </w:rPr>
        <w:t>Ежемесячн</w:t>
      </w:r>
      <w:r w:rsidR="00A14B03">
        <w:rPr>
          <w:rFonts w:ascii="Times New Roman CYR" w:hAnsi="Times New Roman CYR" w:cs="Times New Roman CYR"/>
        </w:rPr>
        <w:t>ый</w:t>
      </w:r>
      <w:r w:rsidRPr="00A14B03">
        <w:rPr>
          <w:rFonts w:ascii="Times New Roman CYR" w:hAnsi="Times New Roman CYR" w:cs="Times New Roman CYR"/>
        </w:rPr>
        <w:t xml:space="preserve"> анализ результатов производственного контроля качества воды.</w:t>
      </w:r>
    </w:p>
    <w:p w:rsidR="00A14B03" w:rsidRPr="00A14B03" w:rsidRDefault="00A14B03" w:rsidP="00A14B03">
      <w:pPr>
        <w:pStyle w:val="ab"/>
        <w:numPr>
          <w:ilvl w:val="0"/>
          <w:numId w:val="19"/>
        </w:numPr>
        <w:spacing w:before="28" w:beforeAutospacing="0" w:after="0" w:afterAutospacing="0" w:line="102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Ежеквартальное информирование территориального органа по результатам лабораторных исследований.</w:t>
      </w:r>
    </w:p>
    <w:p w:rsidR="00A14B03" w:rsidRDefault="00A14B03" w:rsidP="00A14B03">
      <w:pPr>
        <w:pStyle w:val="ab"/>
        <w:spacing w:before="28" w:beforeAutospacing="0" w:after="0" w:afterAutospacing="0" w:line="102" w:lineRule="atLeast"/>
        <w:ind w:firstLine="708"/>
        <w:jc w:val="both"/>
        <w:rPr>
          <w:rFonts w:ascii="Times New Roman CYR" w:hAnsi="Times New Roman CYR" w:cs="Times New Roman CYR"/>
        </w:rPr>
      </w:pPr>
      <w:r w:rsidRPr="00A14B03">
        <w:rPr>
          <w:rFonts w:ascii="Times New Roman CYR" w:hAnsi="Times New Roman CYR" w:cs="Times New Roman CYR"/>
        </w:rPr>
        <w:t>В случае ухудшения качества питьевой воды, связанных с явлениями природного характера (которые не могут быть предусмотрены заблаговременно) или аварийными ситуациями, устранение которых не может быть осуществлено немедленно, МП г. Вытегра «</w:t>
      </w:r>
      <w:proofErr w:type="spellStart"/>
      <w:r w:rsidRPr="00A14B03">
        <w:rPr>
          <w:rFonts w:ascii="Times New Roman CYR" w:hAnsi="Times New Roman CYR" w:cs="Times New Roman CYR"/>
        </w:rPr>
        <w:t>Горводоканал</w:t>
      </w:r>
      <w:proofErr w:type="spellEnd"/>
      <w:r w:rsidRPr="00A14B03">
        <w:rPr>
          <w:rFonts w:ascii="Times New Roman CYR" w:hAnsi="Times New Roman CYR" w:cs="Times New Roman CYR"/>
        </w:rPr>
        <w:t xml:space="preserve">»  отправляет письменное сообщение в Администрацию МО г. Вытегры и  начальнику территориального отдела Управления </w:t>
      </w:r>
      <w:proofErr w:type="spellStart"/>
      <w:r w:rsidRPr="00A14B03">
        <w:rPr>
          <w:rFonts w:ascii="Times New Roman CYR" w:hAnsi="Times New Roman CYR" w:cs="Times New Roman CYR"/>
        </w:rPr>
        <w:t>Роспотребнадзора</w:t>
      </w:r>
      <w:proofErr w:type="spellEnd"/>
      <w:r w:rsidRPr="00A14B03">
        <w:rPr>
          <w:rFonts w:ascii="Times New Roman CYR" w:hAnsi="Times New Roman CYR" w:cs="Times New Roman CYR"/>
        </w:rPr>
        <w:t xml:space="preserve"> по Вологодской области в </w:t>
      </w:r>
      <w:proofErr w:type="spellStart"/>
      <w:r w:rsidRPr="00A14B03">
        <w:rPr>
          <w:rFonts w:ascii="Times New Roman CYR" w:hAnsi="Times New Roman CYR" w:cs="Times New Roman CYR"/>
        </w:rPr>
        <w:t>Кириловском</w:t>
      </w:r>
      <w:proofErr w:type="spellEnd"/>
      <w:r w:rsidRPr="00A14B03">
        <w:rPr>
          <w:rFonts w:ascii="Times New Roman CYR" w:hAnsi="Times New Roman CYR" w:cs="Times New Roman CYR"/>
        </w:rPr>
        <w:t xml:space="preserve">, Белозерском, </w:t>
      </w:r>
      <w:proofErr w:type="spellStart"/>
      <w:r w:rsidRPr="00A14B03">
        <w:rPr>
          <w:rFonts w:ascii="Times New Roman CYR" w:hAnsi="Times New Roman CYR" w:cs="Times New Roman CYR"/>
        </w:rPr>
        <w:t>Вашкинском</w:t>
      </w:r>
      <w:proofErr w:type="spellEnd"/>
      <w:r w:rsidRPr="00A14B03">
        <w:rPr>
          <w:rFonts w:ascii="Times New Roman CYR" w:hAnsi="Times New Roman CYR" w:cs="Times New Roman CYR"/>
        </w:rPr>
        <w:t xml:space="preserve">, </w:t>
      </w:r>
      <w:proofErr w:type="spellStart"/>
      <w:r w:rsidRPr="00A14B03">
        <w:rPr>
          <w:rFonts w:ascii="Times New Roman CYR" w:hAnsi="Times New Roman CYR" w:cs="Times New Roman CYR"/>
        </w:rPr>
        <w:t>Вытегорском</w:t>
      </w:r>
      <w:proofErr w:type="spellEnd"/>
      <w:r w:rsidRPr="00A14B03">
        <w:rPr>
          <w:rFonts w:ascii="Times New Roman CYR" w:hAnsi="Times New Roman CYR" w:cs="Times New Roman CYR"/>
        </w:rPr>
        <w:t xml:space="preserve"> районах, о согласовании временных отклонений от гигиенических нормативов качества питьевой воды.</w:t>
      </w:r>
    </w:p>
    <w:p w:rsidR="00A00497" w:rsidRDefault="00A00497" w:rsidP="003D1209">
      <w:pPr>
        <w:pStyle w:val="ab"/>
        <w:spacing w:before="28" w:beforeAutospacing="0" w:after="0" w:afterAutospacing="0" w:line="102" w:lineRule="atLeast"/>
        <w:jc w:val="center"/>
        <w:rPr>
          <w:rFonts w:ascii="Times New Roman CYR" w:hAnsi="Times New Roman CYR" w:cs="Times New Roman CYR"/>
          <w:b/>
          <w:bCs/>
        </w:rPr>
      </w:pPr>
    </w:p>
    <w:sectPr w:rsidR="00A00497" w:rsidSect="002A74E2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ECC"/>
    <w:multiLevelType w:val="hybridMultilevel"/>
    <w:tmpl w:val="7B24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CDE"/>
    <w:multiLevelType w:val="hybridMultilevel"/>
    <w:tmpl w:val="FA9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87D33"/>
    <w:multiLevelType w:val="hybridMultilevel"/>
    <w:tmpl w:val="05B0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9B"/>
    <w:multiLevelType w:val="hybridMultilevel"/>
    <w:tmpl w:val="E604C31E"/>
    <w:lvl w:ilvl="0" w:tplc="C1E2889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96797"/>
    <w:multiLevelType w:val="hybridMultilevel"/>
    <w:tmpl w:val="F55E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07593"/>
    <w:multiLevelType w:val="hybridMultilevel"/>
    <w:tmpl w:val="4DEE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8655B7"/>
    <w:multiLevelType w:val="multilevel"/>
    <w:tmpl w:val="2ABE34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2B664A"/>
    <w:multiLevelType w:val="hybridMultilevel"/>
    <w:tmpl w:val="F42E1126"/>
    <w:lvl w:ilvl="0" w:tplc="2E6C73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411B26"/>
    <w:multiLevelType w:val="multilevel"/>
    <w:tmpl w:val="54E093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800BFD"/>
    <w:multiLevelType w:val="hybridMultilevel"/>
    <w:tmpl w:val="CCD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B0717"/>
    <w:multiLevelType w:val="multilevel"/>
    <w:tmpl w:val="6CC07E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CD0598"/>
    <w:multiLevelType w:val="hybridMultilevel"/>
    <w:tmpl w:val="FC6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F5183"/>
    <w:multiLevelType w:val="hybridMultilevel"/>
    <w:tmpl w:val="EB2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7083F"/>
    <w:multiLevelType w:val="hybridMultilevel"/>
    <w:tmpl w:val="698C9CFC"/>
    <w:lvl w:ilvl="0" w:tplc="F24CF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340B5"/>
    <w:multiLevelType w:val="hybridMultilevel"/>
    <w:tmpl w:val="024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90BF6"/>
    <w:multiLevelType w:val="multilevel"/>
    <w:tmpl w:val="0616C3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B5952B5"/>
    <w:multiLevelType w:val="hybridMultilevel"/>
    <w:tmpl w:val="092674BA"/>
    <w:lvl w:ilvl="0" w:tplc="536A91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7FA22E74"/>
    <w:multiLevelType w:val="hybridMultilevel"/>
    <w:tmpl w:val="6AEE9400"/>
    <w:lvl w:ilvl="0" w:tplc="044A06BA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16"/>
  </w:num>
  <w:num w:numId="14">
    <w:abstractNumId w:val="9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70"/>
    <w:rsid w:val="00002E5B"/>
    <w:rsid w:val="000119A8"/>
    <w:rsid w:val="000119AC"/>
    <w:rsid w:val="00013716"/>
    <w:rsid w:val="000148B0"/>
    <w:rsid w:val="00021340"/>
    <w:rsid w:val="00043D69"/>
    <w:rsid w:val="00043FC4"/>
    <w:rsid w:val="00051065"/>
    <w:rsid w:val="00052AA6"/>
    <w:rsid w:val="00061C83"/>
    <w:rsid w:val="000656C0"/>
    <w:rsid w:val="00067121"/>
    <w:rsid w:val="00072863"/>
    <w:rsid w:val="000742BB"/>
    <w:rsid w:val="00075392"/>
    <w:rsid w:val="000856D5"/>
    <w:rsid w:val="0008747B"/>
    <w:rsid w:val="000A4C47"/>
    <w:rsid w:val="000A6A2E"/>
    <w:rsid w:val="000B06B9"/>
    <w:rsid w:val="000B3EC1"/>
    <w:rsid w:val="000D36D7"/>
    <w:rsid w:val="000D74CC"/>
    <w:rsid w:val="000E020D"/>
    <w:rsid w:val="000E1EE0"/>
    <w:rsid w:val="000F0AD0"/>
    <w:rsid w:val="000F1507"/>
    <w:rsid w:val="00101E08"/>
    <w:rsid w:val="00101E39"/>
    <w:rsid w:val="001046B3"/>
    <w:rsid w:val="00106E7B"/>
    <w:rsid w:val="00120555"/>
    <w:rsid w:val="001264E7"/>
    <w:rsid w:val="00130D95"/>
    <w:rsid w:val="00142012"/>
    <w:rsid w:val="00147CBC"/>
    <w:rsid w:val="0015282E"/>
    <w:rsid w:val="00154B59"/>
    <w:rsid w:val="00154DAA"/>
    <w:rsid w:val="001752CA"/>
    <w:rsid w:val="001941B9"/>
    <w:rsid w:val="001949B4"/>
    <w:rsid w:val="001A5FBD"/>
    <w:rsid w:val="001D7616"/>
    <w:rsid w:val="001E0210"/>
    <w:rsid w:val="001E633C"/>
    <w:rsid w:val="001F0E21"/>
    <w:rsid w:val="002025FA"/>
    <w:rsid w:val="00203D50"/>
    <w:rsid w:val="00213B27"/>
    <w:rsid w:val="0023401A"/>
    <w:rsid w:val="00240387"/>
    <w:rsid w:val="00242D90"/>
    <w:rsid w:val="002541F9"/>
    <w:rsid w:val="00270552"/>
    <w:rsid w:val="00273343"/>
    <w:rsid w:val="00276D12"/>
    <w:rsid w:val="00285DC5"/>
    <w:rsid w:val="002864D6"/>
    <w:rsid w:val="002A74E2"/>
    <w:rsid w:val="002B08B4"/>
    <w:rsid w:val="002B7495"/>
    <w:rsid w:val="002B7506"/>
    <w:rsid w:val="002C79BE"/>
    <w:rsid w:val="002D0B12"/>
    <w:rsid w:val="002D35F7"/>
    <w:rsid w:val="002D3C7E"/>
    <w:rsid w:val="002D5125"/>
    <w:rsid w:val="002D74D1"/>
    <w:rsid w:val="002E019E"/>
    <w:rsid w:val="00313A01"/>
    <w:rsid w:val="003157B4"/>
    <w:rsid w:val="00315A48"/>
    <w:rsid w:val="00321D33"/>
    <w:rsid w:val="00322B9A"/>
    <w:rsid w:val="00327387"/>
    <w:rsid w:val="00364BB2"/>
    <w:rsid w:val="00386A6D"/>
    <w:rsid w:val="003951E7"/>
    <w:rsid w:val="003B7A25"/>
    <w:rsid w:val="003C4FDC"/>
    <w:rsid w:val="003C6E72"/>
    <w:rsid w:val="003D1209"/>
    <w:rsid w:val="003D21B3"/>
    <w:rsid w:val="003D4CBC"/>
    <w:rsid w:val="003E1ED6"/>
    <w:rsid w:val="004019F0"/>
    <w:rsid w:val="00405CAE"/>
    <w:rsid w:val="004123D4"/>
    <w:rsid w:val="00430ABF"/>
    <w:rsid w:val="00433A33"/>
    <w:rsid w:val="004406C5"/>
    <w:rsid w:val="00444A46"/>
    <w:rsid w:val="00444F1B"/>
    <w:rsid w:val="00446A03"/>
    <w:rsid w:val="00464F1E"/>
    <w:rsid w:val="00465340"/>
    <w:rsid w:val="00472A67"/>
    <w:rsid w:val="004741EC"/>
    <w:rsid w:val="00480090"/>
    <w:rsid w:val="00482E3D"/>
    <w:rsid w:val="004833D8"/>
    <w:rsid w:val="004915D0"/>
    <w:rsid w:val="00496591"/>
    <w:rsid w:val="004979FE"/>
    <w:rsid w:val="004B14E1"/>
    <w:rsid w:val="004B3E30"/>
    <w:rsid w:val="004C17E7"/>
    <w:rsid w:val="004F1162"/>
    <w:rsid w:val="00501BF2"/>
    <w:rsid w:val="005020BF"/>
    <w:rsid w:val="0050267E"/>
    <w:rsid w:val="00503B1B"/>
    <w:rsid w:val="00521A42"/>
    <w:rsid w:val="0052351B"/>
    <w:rsid w:val="00527244"/>
    <w:rsid w:val="005720B6"/>
    <w:rsid w:val="005747A7"/>
    <w:rsid w:val="0057626B"/>
    <w:rsid w:val="00583EBE"/>
    <w:rsid w:val="0059582E"/>
    <w:rsid w:val="00595D5B"/>
    <w:rsid w:val="005B518B"/>
    <w:rsid w:val="005C445F"/>
    <w:rsid w:val="005C48EE"/>
    <w:rsid w:val="005C6BF1"/>
    <w:rsid w:val="005D107F"/>
    <w:rsid w:val="005D183B"/>
    <w:rsid w:val="005D4EAE"/>
    <w:rsid w:val="005D74C3"/>
    <w:rsid w:val="005E5BEE"/>
    <w:rsid w:val="005F279B"/>
    <w:rsid w:val="006050C4"/>
    <w:rsid w:val="006122DB"/>
    <w:rsid w:val="00625186"/>
    <w:rsid w:val="00631378"/>
    <w:rsid w:val="00632939"/>
    <w:rsid w:val="00632BD9"/>
    <w:rsid w:val="0063328E"/>
    <w:rsid w:val="00634772"/>
    <w:rsid w:val="006377AC"/>
    <w:rsid w:val="00646D14"/>
    <w:rsid w:val="006505A1"/>
    <w:rsid w:val="006517FD"/>
    <w:rsid w:val="0068190B"/>
    <w:rsid w:val="00694957"/>
    <w:rsid w:val="006A3A47"/>
    <w:rsid w:val="006A585F"/>
    <w:rsid w:val="006C37BA"/>
    <w:rsid w:val="006C621B"/>
    <w:rsid w:val="006E6CCC"/>
    <w:rsid w:val="006F2897"/>
    <w:rsid w:val="006F445D"/>
    <w:rsid w:val="00700B89"/>
    <w:rsid w:val="00707146"/>
    <w:rsid w:val="00707804"/>
    <w:rsid w:val="00727204"/>
    <w:rsid w:val="007344DD"/>
    <w:rsid w:val="00735FA8"/>
    <w:rsid w:val="00744BC0"/>
    <w:rsid w:val="007522C5"/>
    <w:rsid w:val="00762C5A"/>
    <w:rsid w:val="00763D96"/>
    <w:rsid w:val="00770707"/>
    <w:rsid w:val="007722A1"/>
    <w:rsid w:val="00776298"/>
    <w:rsid w:val="00777CAE"/>
    <w:rsid w:val="00786DEC"/>
    <w:rsid w:val="007936C6"/>
    <w:rsid w:val="00795B12"/>
    <w:rsid w:val="0079788A"/>
    <w:rsid w:val="00797D23"/>
    <w:rsid w:val="007D3D17"/>
    <w:rsid w:val="007E1A8F"/>
    <w:rsid w:val="007E53D8"/>
    <w:rsid w:val="007F60D4"/>
    <w:rsid w:val="007F71AC"/>
    <w:rsid w:val="008006EE"/>
    <w:rsid w:val="00800DAF"/>
    <w:rsid w:val="00804347"/>
    <w:rsid w:val="008463F7"/>
    <w:rsid w:val="00865801"/>
    <w:rsid w:val="008663DC"/>
    <w:rsid w:val="00874736"/>
    <w:rsid w:val="00884547"/>
    <w:rsid w:val="00885618"/>
    <w:rsid w:val="008A4121"/>
    <w:rsid w:val="008B71CE"/>
    <w:rsid w:val="008C155E"/>
    <w:rsid w:val="008C3210"/>
    <w:rsid w:val="008D1BD2"/>
    <w:rsid w:val="008E0377"/>
    <w:rsid w:val="008F0CE1"/>
    <w:rsid w:val="008F3225"/>
    <w:rsid w:val="00905681"/>
    <w:rsid w:val="00911B1A"/>
    <w:rsid w:val="00922FD3"/>
    <w:rsid w:val="009316E1"/>
    <w:rsid w:val="00934CC5"/>
    <w:rsid w:val="00937241"/>
    <w:rsid w:val="00941BEF"/>
    <w:rsid w:val="00944102"/>
    <w:rsid w:val="00947D50"/>
    <w:rsid w:val="0095127A"/>
    <w:rsid w:val="00951BEF"/>
    <w:rsid w:val="00956408"/>
    <w:rsid w:val="00957668"/>
    <w:rsid w:val="009613A9"/>
    <w:rsid w:val="00966DB3"/>
    <w:rsid w:val="00967B74"/>
    <w:rsid w:val="00967FA7"/>
    <w:rsid w:val="00972C2A"/>
    <w:rsid w:val="009A31F8"/>
    <w:rsid w:val="009A49D4"/>
    <w:rsid w:val="009B495F"/>
    <w:rsid w:val="009D0167"/>
    <w:rsid w:val="009E5BA1"/>
    <w:rsid w:val="009F711A"/>
    <w:rsid w:val="00A00497"/>
    <w:rsid w:val="00A022B5"/>
    <w:rsid w:val="00A033D8"/>
    <w:rsid w:val="00A11540"/>
    <w:rsid w:val="00A11E4C"/>
    <w:rsid w:val="00A11FFD"/>
    <w:rsid w:val="00A14B03"/>
    <w:rsid w:val="00A163DB"/>
    <w:rsid w:val="00A23861"/>
    <w:rsid w:val="00A4252B"/>
    <w:rsid w:val="00A42955"/>
    <w:rsid w:val="00A462D9"/>
    <w:rsid w:val="00A65B1E"/>
    <w:rsid w:val="00A92569"/>
    <w:rsid w:val="00AA6E92"/>
    <w:rsid w:val="00AA795C"/>
    <w:rsid w:val="00AB13FA"/>
    <w:rsid w:val="00AB61C2"/>
    <w:rsid w:val="00AB6309"/>
    <w:rsid w:val="00AB679B"/>
    <w:rsid w:val="00AB7616"/>
    <w:rsid w:val="00AC4E02"/>
    <w:rsid w:val="00AD0C55"/>
    <w:rsid w:val="00B001A4"/>
    <w:rsid w:val="00B1244A"/>
    <w:rsid w:val="00B34045"/>
    <w:rsid w:val="00B432D9"/>
    <w:rsid w:val="00B43F70"/>
    <w:rsid w:val="00B71D98"/>
    <w:rsid w:val="00B74082"/>
    <w:rsid w:val="00B76F66"/>
    <w:rsid w:val="00B80917"/>
    <w:rsid w:val="00B926EE"/>
    <w:rsid w:val="00BA028E"/>
    <w:rsid w:val="00BA2840"/>
    <w:rsid w:val="00BA555C"/>
    <w:rsid w:val="00BB62CE"/>
    <w:rsid w:val="00BC0166"/>
    <w:rsid w:val="00BC0E75"/>
    <w:rsid w:val="00BE5F94"/>
    <w:rsid w:val="00BF69EE"/>
    <w:rsid w:val="00C023E0"/>
    <w:rsid w:val="00C0285A"/>
    <w:rsid w:val="00C0619F"/>
    <w:rsid w:val="00C10AF6"/>
    <w:rsid w:val="00C423F5"/>
    <w:rsid w:val="00C44572"/>
    <w:rsid w:val="00C512E8"/>
    <w:rsid w:val="00C657D8"/>
    <w:rsid w:val="00C731BA"/>
    <w:rsid w:val="00C75AED"/>
    <w:rsid w:val="00C866C2"/>
    <w:rsid w:val="00C93BEB"/>
    <w:rsid w:val="00CB39CB"/>
    <w:rsid w:val="00CB5FE0"/>
    <w:rsid w:val="00CC2706"/>
    <w:rsid w:val="00CC54C9"/>
    <w:rsid w:val="00CC6DA8"/>
    <w:rsid w:val="00CD0AFA"/>
    <w:rsid w:val="00CD3B67"/>
    <w:rsid w:val="00CD4E56"/>
    <w:rsid w:val="00CE18C2"/>
    <w:rsid w:val="00CF5205"/>
    <w:rsid w:val="00D03492"/>
    <w:rsid w:val="00D161CA"/>
    <w:rsid w:val="00D30860"/>
    <w:rsid w:val="00D3267E"/>
    <w:rsid w:val="00D35D3A"/>
    <w:rsid w:val="00D41D6B"/>
    <w:rsid w:val="00D464C7"/>
    <w:rsid w:val="00D75A5A"/>
    <w:rsid w:val="00D841F1"/>
    <w:rsid w:val="00D954DA"/>
    <w:rsid w:val="00D95C61"/>
    <w:rsid w:val="00DA6FAE"/>
    <w:rsid w:val="00DB230D"/>
    <w:rsid w:val="00DB245F"/>
    <w:rsid w:val="00DC1186"/>
    <w:rsid w:val="00DC1273"/>
    <w:rsid w:val="00DC74C2"/>
    <w:rsid w:val="00DE23FD"/>
    <w:rsid w:val="00DE3158"/>
    <w:rsid w:val="00DE352C"/>
    <w:rsid w:val="00DF2BC8"/>
    <w:rsid w:val="00E02415"/>
    <w:rsid w:val="00E2078F"/>
    <w:rsid w:val="00E22D60"/>
    <w:rsid w:val="00E25616"/>
    <w:rsid w:val="00E40435"/>
    <w:rsid w:val="00E44A96"/>
    <w:rsid w:val="00E457A5"/>
    <w:rsid w:val="00E56970"/>
    <w:rsid w:val="00E6761C"/>
    <w:rsid w:val="00E936F3"/>
    <w:rsid w:val="00EB66A5"/>
    <w:rsid w:val="00EC0CAD"/>
    <w:rsid w:val="00ED2F13"/>
    <w:rsid w:val="00F03F94"/>
    <w:rsid w:val="00F11902"/>
    <w:rsid w:val="00F1665F"/>
    <w:rsid w:val="00F359A8"/>
    <w:rsid w:val="00F407B6"/>
    <w:rsid w:val="00F5286D"/>
    <w:rsid w:val="00F63BB6"/>
    <w:rsid w:val="00F8553A"/>
    <w:rsid w:val="00F8610C"/>
    <w:rsid w:val="00F867DA"/>
    <w:rsid w:val="00F9707E"/>
    <w:rsid w:val="00FA109B"/>
    <w:rsid w:val="00FA4752"/>
    <w:rsid w:val="00FB07C5"/>
    <w:rsid w:val="00FC02D8"/>
    <w:rsid w:val="00FC6527"/>
    <w:rsid w:val="00FD43D1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B1C5-DB32-4D9F-BCC8-A20788D8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70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A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44B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44B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44B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4B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4B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4B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70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rsid w:val="0077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59"/>
    <w:rsid w:val="0077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2934-2F5F-4978-822D-AB9A973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8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Alexandra</cp:lastModifiedBy>
  <cp:revision>364</cp:revision>
  <cp:lastPrinted>2018-11-14T06:53:00Z</cp:lastPrinted>
  <dcterms:created xsi:type="dcterms:W3CDTF">2018-09-04T06:45:00Z</dcterms:created>
  <dcterms:modified xsi:type="dcterms:W3CDTF">2020-03-23T12:53:00Z</dcterms:modified>
</cp:coreProperties>
</file>