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EF" w:rsidRDefault="004C4B1D" w:rsidP="009C68BE">
      <w:pPr>
        <w:pStyle w:val="Bodytext20"/>
        <w:shd w:val="clear" w:color="auto" w:fill="auto"/>
        <w:spacing w:after="187" w:line="276" w:lineRule="auto"/>
        <w:ind w:left="320" w:firstLine="0"/>
      </w:pPr>
      <w:r>
        <w:t>ПРОТОКОЛ РАССМОТРЕНИЯ ЗАЯВОК НА УЧАСТИЕ В АУКЦИОНЕ</w:t>
      </w:r>
    </w:p>
    <w:p w:rsidR="000302EF" w:rsidRDefault="004C4B1D" w:rsidP="009C68BE">
      <w:pPr>
        <w:pStyle w:val="Bodytext20"/>
        <w:shd w:val="clear" w:color="auto" w:fill="auto"/>
        <w:spacing w:after="113" w:line="276" w:lineRule="auto"/>
        <w:ind w:firstLine="0"/>
        <w:jc w:val="left"/>
      </w:pPr>
      <w:r>
        <w:t>Дата проведения заседания комисс</w:t>
      </w:r>
      <w:r w:rsidR="009C68BE">
        <w:t xml:space="preserve">ии: </w:t>
      </w:r>
      <w:r w:rsidR="00D51FF4" w:rsidRPr="00D51FF4">
        <w:t>0</w:t>
      </w:r>
      <w:r w:rsidR="00A90E5E">
        <w:t>1</w:t>
      </w:r>
      <w:r w:rsidR="009C68BE" w:rsidRPr="00D51FF4">
        <w:t>.</w:t>
      </w:r>
      <w:r w:rsidR="00D51FF4" w:rsidRPr="00D51FF4">
        <w:t>1</w:t>
      </w:r>
      <w:r w:rsidR="00A90E5E">
        <w:t>2</w:t>
      </w:r>
      <w:r w:rsidR="009C68BE" w:rsidRPr="00D51FF4">
        <w:t>.2022 года в 08 час. 00</w:t>
      </w:r>
      <w:r w:rsidRPr="00D51FF4">
        <w:t>мин.</w:t>
      </w:r>
    </w:p>
    <w:p w:rsidR="000302EF" w:rsidRDefault="004C4B1D" w:rsidP="009C68BE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after="187" w:line="276" w:lineRule="auto"/>
        <w:ind w:left="740" w:hanging="340"/>
        <w:jc w:val="left"/>
      </w:pPr>
      <w:r>
        <w:t xml:space="preserve">Организатор аукциона - администрация муниципального образования «Город Вытегра». Местонахождение: 162900, г. Вытегра, пр. Советский, д.27. Адрес в сети интернет: </w:t>
      </w:r>
      <w:r w:rsidR="009C68BE">
        <w:rPr>
          <w:rStyle w:val="Bodytext21"/>
          <w:lang w:val="en-US"/>
        </w:rPr>
        <w:t>www</w:t>
      </w:r>
      <w:r>
        <w:rPr>
          <w:rStyle w:val="Bodytext21"/>
        </w:rPr>
        <w:t>.</w:t>
      </w:r>
      <w:proofErr w:type="spellStart"/>
      <w:r w:rsidR="009C68BE">
        <w:rPr>
          <w:rStyle w:val="Bodytext21"/>
          <w:lang w:val="en-US"/>
        </w:rPr>
        <w:t>myvitegra</w:t>
      </w:r>
      <w:proofErr w:type="spellEnd"/>
      <w:r w:rsidR="009C68BE" w:rsidRPr="000A7F49">
        <w:rPr>
          <w:rStyle w:val="Bodytext21"/>
        </w:rPr>
        <w:t>.</w:t>
      </w:r>
      <w:r>
        <w:rPr>
          <w:rStyle w:val="Bodytext21"/>
        </w:rPr>
        <w:t>г</w:t>
      </w:r>
      <w:proofErr w:type="gramStart"/>
      <w:r w:rsidR="009C68BE">
        <w:rPr>
          <w:rStyle w:val="Bodytext21"/>
          <w:lang w:val="en-US"/>
        </w:rPr>
        <w:t>u</w:t>
      </w:r>
      <w:proofErr w:type="gramEnd"/>
    </w:p>
    <w:p w:rsidR="000302EF" w:rsidRDefault="004C4B1D" w:rsidP="009C68BE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after="146" w:line="276" w:lineRule="auto"/>
        <w:ind w:left="400" w:firstLine="0"/>
        <w:jc w:val="both"/>
      </w:pPr>
      <w:r>
        <w:t>Вид, предмет и объект аукциона:</w:t>
      </w:r>
    </w:p>
    <w:p w:rsidR="00222088" w:rsidRPr="00222088" w:rsidRDefault="004C4B1D" w:rsidP="0022208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76" w:lineRule="auto"/>
        <w:ind w:left="645" w:right="-97"/>
        <w:rPr>
          <w:color w:val="000000"/>
          <w:sz w:val="24"/>
        </w:rPr>
      </w:pPr>
      <w:r w:rsidRPr="007E084F">
        <w:rPr>
          <w:sz w:val="24"/>
        </w:rPr>
        <w:t xml:space="preserve">Вид торгов - </w:t>
      </w:r>
      <w:proofErr w:type="gramStart"/>
      <w:r w:rsidRPr="007E084F">
        <w:rPr>
          <w:sz w:val="24"/>
        </w:rPr>
        <w:t>аукцион</w:t>
      </w:r>
      <w:proofErr w:type="gramEnd"/>
      <w:r w:rsidRPr="007E084F">
        <w:rPr>
          <w:sz w:val="24"/>
        </w:rPr>
        <w:t xml:space="preserve"> открытый по составу участников и форме подачи предложений о размере цены продажи земельного участка. Форма аукциона - открытые торги. Местоположение </w:t>
      </w:r>
      <w:r w:rsidRPr="00222088">
        <w:rPr>
          <w:sz w:val="24"/>
        </w:rPr>
        <w:t xml:space="preserve">земельного участка: </w:t>
      </w:r>
      <w:r w:rsidR="000A7F49" w:rsidRPr="00222088">
        <w:rPr>
          <w:sz w:val="24"/>
        </w:rPr>
        <w:t xml:space="preserve"> </w:t>
      </w:r>
      <w:proofErr w:type="gramStart"/>
      <w:r w:rsidR="00222088" w:rsidRPr="00222088">
        <w:rPr>
          <w:sz w:val="24"/>
        </w:rPr>
        <w:t xml:space="preserve">Российская Федерация, Вологодская область, р-н </w:t>
      </w:r>
      <w:proofErr w:type="spellStart"/>
      <w:r w:rsidR="00222088" w:rsidRPr="00222088">
        <w:rPr>
          <w:sz w:val="24"/>
        </w:rPr>
        <w:t>Вытегорский</w:t>
      </w:r>
      <w:proofErr w:type="spellEnd"/>
      <w:r w:rsidR="00222088" w:rsidRPr="00222088">
        <w:rPr>
          <w:sz w:val="24"/>
        </w:rPr>
        <w:t xml:space="preserve">,  г. Вытегра, 3 Интернационала, площадью - 498 кв.м., с кадастровым номером  35:01:0207004:1527, с разрешенным видом использования  </w:t>
      </w:r>
      <w:r w:rsidR="00222088" w:rsidRPr="00222088">
        <w:rPr>
          <w:spacing w:val="5"/>
          <w:sz w:val="24"/>
        </w:rPr>
        <w:t>- могут быть встроено-пристроенные или отдельно стоящие: - объекты повседневного обслуживания населения (детские дошкольные учреждения, общеобразовательные школы, учреждения внешкольного образования и другие объекты образования); - магазины (торговой площадью не более 50 кв. м);</w:t>
      </w:r>
      <w:proofErr w:type="gramEnd"/>
      <w:r w:rsidR="00222088" w:rsidRPr="00222088">
        <w:rPr>
          <w:spacing w:val="5"/>
          <w:sz w:val="24"/>
        </w:rPr>
        <w:t xml:space="preserve"> - объекты здравоохранения (</w:t>
      </w:r>
      <w:proofErr w:type="spellStart"/>
      <w:r w:rsidR="00222088" w:rsidRPr="00222088">
        <w:rPr>
          <w:spacing w:val="5"/>
          <w:sz w:val="24"/>
        </w:rPr>
        <w:t>фельдшерск</w:t>
      </w:r>
      <w:proofErr w:type="gramStart"/>
      <w:r w:rsidR="00222088" w:rsidRPr="00222088">
        <w:rPr>
          <w:spacing w:val="5"/>
          <w:sz w:val="24"/>
        </w:rPr>
        <w:t>о</w:t>
      </w:r>
      <w:proofErr w:type="spellEnd"/>
      <w:r w:rsidR="00222088" w:rsidRPr="00222088">
        <w:rPr>
          <w:spacing w:val="5"/>
          <w:sz w:val="24"/>
        </w:rPr>
        <w:t>-</w:t>
      </w:r>
      <w:proofErr w:type="gramEnd"/>
      <w:r w:rsidR="00222088" w:rsidRPr="00222088">
        <w:rPr>
          <w:spacing w:val="5"/>
          <w:sz w:val="24"/>
        </w:rPr>
        <w:t xml:space="preserve"> акушерские пункты, аптеки VI-VIII групп, раздаточные пункты).</w:t>
      </w:r>
    </w:p>
    <w:p w:rsidR="00F13AF3" w:rsidRPr="00F13AF3" w:rsidRDefault="00F13AF3" w:rsidP="0022208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76" w:lineRule="auto"/>
        <w:ind w:right="-97"/>
        <w:rPr>
          <w:color w:val="000000"/>
          <w:sz w:val="24"/>
        </w:rPr>
      </w:pPr>
    </w:p>
    <w:p w:rsidR="00B66DF1" w:rsidRPr="00B66DF1" w:rsidRDefault="008F69B7" w:rsidP="00B66D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</w:rPr>
      </w:pPr>
      <w:r w:rsidRPr="00B66DF1">
        <w:rPr>
          <w:rFonts w:ascii="Times New Roman" w:hAnsi="Times New Roman" w:cs="Times New Roman"/>
        </w:rPr>
        <w:t xml:space="preserve">     </w:t>
      </w:r>
      <w:r w:rsidR="00B66DF1" w:rsidRPr="00B66DF1">
        <w:rPr>
          <w:rFonts w:ascii="Times New Roman" w:hAnsi="Times New Roman" w:cs="Times New Roman"/>
        </w:rPr>
        <w:t xml:space="preserve">      </w:t>
      </w:r>
      <w:r w:rsidR="00B66DF1">
        <w:rPr>
          <w:rFonts w:ascii="Times New Roman" w:hAnsi="Times New Roman" w:cs="Times New Roman"/>
        </w:rPr>
        <w:t>Начальная цена</w:t>
      </w:r>
      <w:r w:rsidR="00B66DF1" w:rsidRPr="00B66DF1">
        <w:rPr>
          <w:rFonts w:ascii="Times New Roman" w:hAnsi="Times New Roman" w:cs="Times New Roman"/>
        </w:rPr>
        <w:t xml:space="preserve"> продажи земельного участка - 125000,00</w:t>
      </w:r>
      <w:proofErr w:type="gramStart"/>
      <w:r w:rsidR="00B66DF1" w:rsidRPr="00B66DF1">
        <w:rPr>
          <w:rFonts w:ascii="Times New Roman" w:hAnsi="Times New Roman" w:cs="Times New Roman"/>
        </w:rPr>
        <w:t xml:space="preserve"> /С</w:t>
      </w:r>
      <w:proofErr w:type="gramEnd"/>
      <w:r w:rsidR="00B66DF1" w:rsidRPr="00B66DF1">
        <w:rPr>
          <w:rFonts w:ascii="Times New Roman" w:hAnsi="Times New Roman" w:cs="Times New Roman"/>
        </w:rPr>
        <w:t xml:space="preserve">то двадцать пять тысяч/ рублей 00 копеек. </w:t>
      </w:r>
    </w:p>
    <w:p w:rsidR="00B66DF1" w:rsidRPr="00B66DF1" w:rsidRDefault="00B66DF1" w:rsidP="00B66DF1">
      <w:pPr>
        <w:pStyle w:val="a4"/>
        <w:ind w:right="-238" w:firstLine="645"/>
        <w:rPr>
          <w:color w:val="000000"/>
          <w:sz w:val="24"/>
        </w:rPr>
      </w:pPr>
      <w:r w:rsidRPr="00B66DF1">
        <w:rPr>
          <w:color w:val="000000"/>
          <w:sz w:val="24"/>
        </w:rPr>
        <w:t xml:space="preserve"> Шаг аукциона - 3% от начальной цены земельного участка, что составляет - 3750,00</w:t>
      </w:r>
      <w:proofErr w:type="gramStart"/>
      <w:r w:rsidRPr="00B66DF1">
        <w:rPr>
          <w:color w:val="000000"/>
          <w:sz w:val="24"/>
        </w:rPr>
        <w:t xml:space="preserve"> /Т</w:t>
      </w:r>
      <w:proofErr w:type="gramEnd"/>
      <w:r w:rsidRPr="00B66DF1">
        <w:rPr>
          <w:color w:val="000000"/>
          <w:sz w:val="24"/>
        </w:rPr>
        <w:t xml:space="preserve">ри тысячи семьсот </w:t>
      </w:r>
      <w:proofErr w:type="spellStart"/>
      <w:r w:rsidRPr="00B66DF1">
        <w:rPr>
          <w:color w:val="000000"/>
          <w:sz w:val="24"/>
        </w:rPr>
        <w:t>пятьдесять</w:t>
      </w:r>
      <w:proofErr w:type="spellEnd"/>
      <w:r w:rsidRPr="00B66DF1">
        <w:rPr>
          <w:color w:val="000000"/>
          <w:sz w:val="24"/>
        </w:rPr>
        <w:t xml:space="preserve">/ рублей 00 копеек. </w:t>
      </w:r>
    </w:p>
    <w:p w:rsidR="00B66DF1" w:rsidRPr="00B66DF1" w:rsidRDefault="00B66DF1" w:rsidP="00B66D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8"/>
          <w:szCs w:val="28"/>
        </w:rPr>
      </w:pPr>
      <w:r w:rsidRPr="00B66DF1">
        <w:rPr>
          <w:rFonts w:ascii="Times New Roman" w:hAnsi="Times New Roman" w:cs="Times New Roman"/>
        </w:rPr>
        <w:t xml:space="preserve">           Размер задатка - 100% от начальной цены земельного участка, что составляет - 125000,00</w:t>
      </w:r>
      <w:proofErr w:type="gramStart"/>
      <w:r w:rsidRPr="00B66DF1">
        <w:rPr>
          <w:rFonts w:ascii="Times New Roman" w:hAnsi="Times New Roman" w:cs="Times New Roman"/>
        </w:rPr>
        <w:t xml:space="preserve"> /С</w:t>
      </w:r>
      <w:proofErr w:type="gramEnd"/>
      <w:r w:rsidRPr="00B66DF1">
        <w:rPr>
          <w:rFonts w:ascii="Times New Roman" w:hAnsi="Times New Roman" w:cs="Times New Roman"/>
        </w:rPr>
        <w:t>то двадцать пять тысяч/ рублей 00 копеек</w:t>
      </w:r>
      <w:r w:rsidRPr="00B66DF1">
        <w:rPr>
          <w:rFonts w:ascii="Times New Roman" w:hAnsi="Times New Roman" w:cs="Times New Roman"/>
          <w:sz w:val="28"/>
          <w:szCs w:val="28"/>
        </w:rPr>
        <w:t>.</w:t>
      </w:r>
    </w:p>
    <w:p w:rsidR="00F13AF3" w:rsidRPr="00B66DF1" w:rsidRDefault="00F13AF3" w:rsidP="003220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</w:rPr>
      </w:pPr>
    </w:p>
    <w:p w:rsidR="000302EF" w:rsidRPr="00D51FF4" w:rsidRDefault="004C4B1D" w:rsidP="009C68BE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after="187" w:line="276" w:lineRule="auto"/>
        <w:ind w:left="740" w:hanging="340"/>
        <w:jc w:val="left"/>
      </w:pPr>
      <w:r w:rsidRPr="00D51FF4">
        <w:t xml:space="preserve">Извещение о проведении аукциона опубликовано </w:t>
      </w:r>
      <w:r w:rsidR="00F37660">
        <w:t>26</w:t>
      </w:r>
      <w:r w:rsidRPr="00D51FF4">
        <w:t>.</w:t>
      </w:r>
      <w:r w:rsidR="00F37660">
        <w:t>1</w:t>
      </w:r>
      <w:r w:rsidRPr="00D51FF4">
        <w:t xml:space="preserve">0.2022 года на сайте </w:t>
      </w:r>
      <w:hyperlink r:id="rId7" w:history="1">
        <w:r w:rsidR="009C68BE" w:rsidRPr="00D51FF4">
          <w:rPr>
            <w:rStyle w:val="a3"/>
            <w:lang w:val="en-US"/>
          </w:rPr>
          <w:t>www</w:t>
        </w:r>
        <w:r w:rsidR="009C68BE" w:rsidRPr="00D51FF4">
          <w:rPr>
            <w:rStyle w:val="a3"/>
          </w:rPr>
          <w:t>.</w:t>
        </w:r>
        <w:r w:rsidR="009C68BE" w:rsidRPr="00D51FF4">
          <w:rPr>
            <w:rStyle w:val="a3"/>
            <w:lang w:val="en-US"/>
          </w:rPr>
          <w:t>torgi</w:t>
        </w:r>
        <w:r w:rsidR="009C68BE" w:rsidRPr="00D51FF4">
          <w:rPr>
            <w:rStyle w:val="a3"/>
          </w:rPr>
          <w:t>.</w:t>
        </w:r>
        <w:r w:rsidR="009C68BE" w:rsidRPr="00D51FF4">
          <w:rPr>
            <w:rStyle w:val="a3"/>
            <w:lang w:val="en-US"/>
          </w:rPr>
          <w:t>gov</w:t>
        </w:r>
        <w:r w:rsidR="009C68BE" w:rsidRPr="00D51FF4">
          <w:rPr>
            <w:rStyle w:val="a3"/>
          </w:rPr>
          <w:t>.</w:t>
        </w:r>
        <w:r w:rsidR="009C68BE" w:rsidRPr="00D51FF4">
          <w:rPr>
            <w:rStyle w:val="a3"/>
            <w:lang w:val="en-US"/>
          </w:rPr>
          <w:t>ru</w:t>
        </w:r>
      </w:hyperlink>
      <w:r w:rsidR="009C68BE" w:rsidRPr="00D51FF4">
        <w:rPr>
          <w:rStyle w:val="Bodytext21"/>
        </w:rPr>
        <w:t xml:space="preserve"> </w:t>
      </w:r>
      <w:r w:rsidRPr="00D51FF4">
        <w:t xml:space="preserve"> и </w:t>
      </w:r>
      <w:r w:rsidR="00F37660">
        <w:t>26</w:t>
      </w:r>
      <w:r w:rsidRPr="00D51FF4">
        <w:t>.</w:t>
      </w:r>
      <w:r w:rsidR="00F37660">
        <w:t>1</w:t>
      </w:r>
      <w:r w:rsidRPr="00D51FF4">
        <w:t>0.2022 года на сайте</w:t>
      </w:r>
      <w:proofErr w:type="gramStart"/>
      <w:r w:rsidRPr="00D51FF4">
        <w:t xml:space="preserve"> </w:t>
      </w:r>
      <w:r w:rsidR="009C68BE" w:rsidRPr="00D51FF4">
        <w:t>:</w:t>
      </w:r>
      <w:proofErr w:type="gramEnd"/>
      <w:r w:rsidR="009C68BE" w:rsidRPr="00D51FF4">
        <w:t xml:space="preserve"> </w:t>
      </w:r>
      <w:r w:rsidR="009C68BE" w:rsidRPr="00D51FF4">
        <w:rPr>
          <w:rStyle w:val="Bodytext21"/>
          <w:lang w:val="en-US"/>
        </w:rPr>
        <w:t>www</w:t>
      </w:r>
      <w:r w:rsidR="009C68BE" w:rsidRPr="00D51FF4">
        <w:rPr>
          <w:rStyle w:val="Bodytext21"/>
        </w:rPr>
        <w:t>.</w:t>
      </w:r>
      <w:r w:rsidR="009C68BE" w:rsidRPr="00D51FF4">
        <w:rPr>
          <w:rStyle w:val="Bodytext21"/>
          <w:lang w:val="en-US"/>
        </w:rPr>
        <w:t>myvitegra</w:t>
      </w:r>
      <w:r w:rsidR="009C68BE" w:rsidRPr="00D51FF4">
        <w:rPr>
          <w:rStyle w:val="Bodytext21"/>
        </w:rPr>
        <w:t>.г</w:t>
      </w:r>
      <w:r w:rsidR="009C68BE" w:rsidRPr="00D51FF4">
        <w:rPr>
          <w:rStyle w:val="Bodytext21"/>
          <w:lang w:val="en-US"/>
        </w:rPr>
        <w:t>u</w:t>
      </w:r>
    </w:p>
    <w:p w:rsidR="000302EF" w:rsidRPr="00D51FF4" w:rsidRDefault="004C4B1D" w:rsidP="009C68BE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after="288" w:line="276" w:lineRule="auto"/>
        <w:ind w:left="400" w:firstLine="0"/>
        <w:jc w:val="both"/>
      </w:pPr>
      <w:r w:rsidRPr="00D51FF4">
        <w:t>Состав комиссии:</w:t>
      </w:r>
    </w:p>
    <w:p w:rsidR="000302EF" w:rsidRDefault="00F74006" w:rsidP="00ED2FE9">
      <w:pPr>
        <w:pStyle w:val="Bodytext20"/>
        <w:shd w:val="clear" w:color="auto" w:fill="auto"/>
        <w:spacing w:after="0" w:line="276" w:lineRule="auto"/>
        <w:ind w:left="740" w:right="280" w:firstLine="0"/>
        <w:jc w:val="both"/>
      </w:pPr>
      <w:r>
        <w:t>Председатель</w:t>
      </w:r>
      <w:r w:rsidR="00011AD3">
        <w:t xml:space="preserve"> к</w:t>
      </w:r>
      <w:r w:rsidR="004C4B1D" w:rsidRPr="00F74006">
        <w:t>омиссии: Хромов Андрей Алексееви</w:t>
      </w:r>
      <w:proofErr w:type="gramStart"/>
      <w:r w:rsidR="004C4B1D" w:rsidRPr="00F74006">
        <w:t>ч-</w:t>
      </w:r>
      <w:proofErr w:type="gramEnd"/>
      <w:r w:rsidR="004C4B1D" w:rsidRPr="00F74006">
        <w:t xml:space="preserve"> первый заместитель Главы администрации муниципального образования «Город Вытегра»;</w:t>
      </w:r>
    </w:p>
    <w:p w:rsidR="00836FDC" w:rsidRPr="00F74006" w:rsidRDefault="000669FE" w:rsidP="00322027">
      <w:pPr>
        <w:pStyle w:val="Bodytext20"/>
        <w:shd w:val="clear" w:color="auto" w:fill="auto"/>
        <w:tabs>
          <w:tab w:val="left" w:pos="972"/>
        </w:tabs>
        <w:spacing w:after="0" w:line="276" w:lineRule="auto"/>
        <w:ind w:left="740" w:right="280" w:firstLine="0"/>
        <w:jc w:val="both"/>
      </w:pPr>
      <w:r>
        <w:t>Заместитель П</w:t>
      </w:r>
      <w:r w:rsidR="00011AD3">
        <w:t>редседателя к</w:t>
      </w:r>
      <w:r w:rsidR="00F74006">
        <w:t>омиссии:</w:t>
      </w:r>
      <w:r w:rsidR="00F74006" w:rsidRPr="00F74006">
        <w:t xml:space="preserve"> </w:t>
      </w:r>
      <w:proofErr w:type="spellStart"/>
      <w:r w:rsidR="00F74006" w:rsidRPr="00F74006">
        <w:t>Сердукова</w:t>
      </w:r>
      <w:proofErr w:type="spellEnd"/>
      <w:r w:rsidR="00F74006" w:rsidRPr="00F74006"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0302EF" w:rsidRPr="00F74006" w:rsidRDefault="00011AD3" w:rsidP="00ED2FE9">
      <w:pPr>
        <w:pStyle w:val="Bodytext20"/>
        <w:shd w:val="clear" w:color="auto" w:fill="auto"/>
        <w:spacing w:after="0" w:line="276" w:lineRule="auto"/>
        <w:ind w:left="740" w:right="280" w:firstLine="0"/>
        <w:jc w:val="both"/>
      </w:pPr>
      <w:r>
        <w:t>Секретарь к</w:t>
      </w:r>
      <w:r w:rsidR="004C4B1D" w:rsidRPr="00F74006">
        <w:t xml:space="preserve">омиссии: </w:t>
      </w:r>
      <w:proofErr w:type="spellStart"/>
      <w:r w:rsidR="004C4B1D" w:rsidRPr="00F74006">
        <w:t>Рейтц</w:t>
      </w:r>
      <w:proofErr w:type="spellEnd"/>
      <w:r w:rsidR="004C4B1D" w:rsidRPr="00F74006">
        <w:t xml:space="preserve"> Наталья Александровна - главный специалист отдела городского хозяйства администрации муниципального образования «Город Вытегра»;</w:t>
      </w:r>
    </w:p>
    <w:p w:rsidR="000302EF" w:rsidRDefault="00011AD3" w:rsidP="00ED2FE9">
      <w:pPr>
        <w:pStyle w:val="Bodytext20"/>
        <w:shd w:val="clear" w:color="auto" w:fill="auto"/>
        <w:spacing w:after="0" w:line="276" w:lineRule="auto"/>
        <w:ind w:left="740" w:firstLine="0"/>
        <w:jc w:val="both"/>
      </w:pPr>
      <w:r>
        <w:t>Члены к</w:t>
      </w:r>
      <w:r w:rsidR="004C4B1D" w:rsidRPr="00F74006">
        <w:t>омиссии:</w:t>
      </w:r>
    </w:p>
    <w:p w:rsidR="000302EF" w:rsidRPr="00F74006" w:rsidRDefault="00ED2FE9" w:rsidP="00ED2FE9">
      <w:pPr>
        <w:pStyle w:val="Bodytext20"/>
        <w:shd w:val="clear" w:color="auto" w:fill="auto"/>
        <w:spacing w:after="0" w:line="240" w:lineRule="auto"/>
        <w:ind w:left="740" w:firstLine="0"/>
        <w:jc w:val="both"/>
      </w:pPr>
      <w:r>
        <w:t>- Никитина Ольга Александровна – начальник общего отдела администрации муниципального образования «Город Вытегра»;</w:t>
      </w:r>
    </w:p>
    <w:p w:rsidR="000302EF" w:rsidRPr="00F74006" w:rsidRDefault="004C4B1D" w:rsidP="00ED2FE9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40" w:lineRule="auto"/>
        <w:ind w:left="740" w:right="280" w:firstLine="0"/>
        <w:jc w:val="both"/>
      </w:pPr>
      <w:r w:rsidRPr="00F74006">
        <w:t>Козырева Марина Викторовна - главный специалист отдела городского хозяйства администрации муниципального образования «Город Вытегра»;</w:t>
      </w:r>
    </w:p>
    <w:p w:rsidR="000302EF" w:rsidRPr="00F74006" w:rsidRDefault="004C4B1D" w:rsidP="009C68BE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76" w:lineRule="auto"/>
        <w:ind w:left="740" w:right="280" w:firstLine="0"/>
        <w:jc w:val="both"/>
      </w:pPr>
      <w:r w:rsidRPr="00F74006">
        <w:t>Романова Арина Сергеевна - главный специалист отдела городского хозяйства администрации муниципального образования «Город Вытегра»;</w:t>
      </w:r>
    </w:p>
    <w:p w:rsidR="000302EF" w:rsidRDefault="00836FDC" w:rsidP="00011AD3">
      <w:pPr>
        <w:pStyle w:val="Bodytext20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76" w:lineRule="auto"/>
        <w:ind w:left="740" w:right="280" w:firstLine="0"/>
        <w:jc w:val="both"/>
      </w:pPr>
      <w:r>
        <w:t>Шведова Наталья Сергеевна</w:t>
      </w:r>
      <w:r w:rsidR="004C4B1D" w:rsidRPr="00F74006">
        <w:t xml:space="preserve"> - главный специалист отдела городского хозяйства администрации муниципального образования «Город Вытегра»;</w:t>
      </w:r>
    </w:p>
    <w:p w:rsidR="00836FDC" w:rsidRPr="00F74006" w:rsidRDefault="00836FDC" w:rsidP="00011AD3">
      <w:pPr>
        <w:pStyle w:val="Bodytext20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76" w:lineRule="auto"/>
        <w:ind w:left="740" w:right="280" w:firstLine="0"/>
        <w:jc w:val="both"/>
      </w:pPr>
      <w:proofErr w:type="spellStart"/>
      <w:r>
        <w:t>Скробунова</w:t>
      </w:r>
      <w:proofErr w:type="spellEnd"/>
      <w:r>
        <w:t xml:space="preserve"> Олеся Владимировн</w:t>
      </w:r>
      <w:proofErr w:type="gramStart"/>
      <w:r>
        <w:t>а-</w:t>
      </w:r>
      <w:proofErr w:type="gramEnd"/>
      <w:r>
        <w:t xml:space="preserve"> главный специалист муниципального образования «Город Вытегра».</w:t>
      </w:r>
    </w:p>
    <w:p w:rsidR="000302EF" w:rsidRDefault="004C4B1D" w:rsidP="009C68BE">
      <w:pPr>
        <w:pStyle w:val="Bodytext20"/>
        <w:shd w:val="clear" w:color="auto" w:fill="auto"/>
        <w:spacing w:after="0" w:line="276" w:lineRule="auto"/>
        <w:ind w:left="740" w:right="280" w:firstLine="720"/>
        <w:jc w:val="both"/>
      </w:pPr>
      <w:r w:rsidRPr="000669FE">
        <w:lastRenderedPageBreak/>
        <w:t>На заседан</w:t>
      </w:r>
      <w:proofErr w:type="gramStart"/>
      <w:r w:rsidRPr="000669FE">
        <w:t>ии ау</w:t>
      </w:r>
      <w:proofErr w:type="gramEnd"/>
      <w:r w:rsidRPr="000669FE">
        <w:t xml:space="preserve">кционной комиссии присутствуют </w:t>
      </w:r>
      <w:r w:rsidR="000669FE" w:rsidRPr="000669FE">
        <w:t xml:space="preserve">все </w:t>
      </w:r>
      <w:r w:rsidRPr="000669FE">
        <w:t>член</w:t>
      </w:r>
      <w:r w:rsidR="000669FE" w:rsidRPr="000669FE">
        <w:t>ы</w:t>
      </w:r>
      <w:r w:rsidRPr="000669FE">
        <w:t xml:space="preserve"> комиссии</w:t>
      </w:r>
      <w:r w:rsidR="000669FE" w:rsidRPr="000669FE">
        <w:t>.</w:t>
      </w:r>
      <w:r w:rsidRPr="000669FE">
        <w:t xml:space="preserve"> Кворум имеется, заседание правомочно.</w:t>
      </w:r>
    </w:p>
    <w:p w:rsidR="009C68BE" w:rsidRDefault="009C68BE" w:rsidP="00D51FF4">
      <w:pPr>
        <w:pStyle w:val="Bodytext20"/>
        <w:shd w:val="clear" w:color="auto" w:fill="auto"/>
        <w:spacing w:after="0" w:line="276" w:lineRule="auto"/>
        <w:ind w:right="280" w:firstLine="0"/>
        <w:jc w:val="both"/>
      </w:pPr>
    </w:p>
    <w:p w:rsidR="000302EF" w:rsidRPr="000669FE" w:rsidRDefault="009C68BE" w:rsidP="00AD282E">
      <w:pPr>
        <w:pStyle w:val="Bodytext20"/>
        <w:numPr>
          <w:ilvl w:val="0"/>
          <w:numId w:val="1"/>
        </w:numPr>
        <w:shd w:val="clear" w:color="auto" w:fill="auto"/>
        <w:tabs>
          <w:tab w:val="left" w:pos="698"/>
        </w:tabs>
        <w:spacing w:after="246" w:line="276" w:lineRule="auto"/>
        <w:ind w:left="700"/>
        <w:jc w:val="left"/>
      </w:pPr>
      <w:r w:rsidRPr="000669FE">
        <w:t xml:space="preserve">По состоянию на 17 час. 00 </w:t>
      </w:r>
      <w:r w:rsidR="004C4B1D" w:rsidRPr="000669FE">
        <w:t xml:space="preserve">мин. </w:t>
      </w:r>
      <w:r w:rsidR="000669FE" w:rsidRPr="000669FE">
        <w:t>30</w:t>
      </w:r>
      <w:r w:rsidR="004C4B1D" w:rsidRPr="000669FE">
        <w:t>.</w:t>
      </w:r>
      <w:r w:rsidR="00D51FF4" w:rsidRPr="000669FE">
        <w:t>1</w:t>
      </w:r>
      <w:r w:rsidR="000669FE" w:rsidRPr="000669FE">
        <w:t>1</w:t>
      </w:r>
      <w:r w:rsidR="004C4B1D" w:rsidRPr="000669FE">
        <w:t>.2022</w:t>
      </w:r>
      <w:r w:rsidR="00A249BD" w:rsidRPr="000669FE">
        <w:t xml:space="preserve"> года на аукцион поступила</w:t>
      </w:r>
      <w:r w:rsidR="004C4B1D" w:rsidRPr="000669FE">
        <w:t xml:space="preserve"> и зарегистрирован</w:t>
      </w:r>
      <w:r w:rsidR="00A249BD" w:rsidRPr="000669FE">
        <w:t>а</w:t>
      </w:r>
      <w:r w:rsidR="004C4B1D" w:rsidRPr="000669FE">
        <w:t xml:space="preserve"> следующ</w:t>
      </w:r>
      <w:r w:rsidR="009619D0" w:rsidRPr="000669FE">
        <w:t>ая</w:t>
      </w:r>
      <w:r w:rsidR="004C4B1D" w:rsidRPr="000669FE">
        <w:t xml:space="preserve"> заявк</w:t>
      </w:r>
      <w:r w:rsidR="009619D0" w:rsidRPr="000669FE">
        <w:t>а</w:t>
      </w:r>
      <w:r w:rsidR="004C4B1D" w:rsidRPr="000669FE">
        <w:t>:</w:t>
      </w:r>
    </w:p>
    <w:p w:rsidR="00DE6446" w:rsidRDefault="004C4B1D" w:rsidP="00725EFF">
      <w:pPr>
        <w:pStyle w:val="a6"/>
        <w:spacing w:line="276" w:lineRule="auto"/>
        <w:jc w:val="both"/>
        <w:rPr>
          <w:rStyle w:val="Bodytext2Bold"/>
        </w:rPr>
      </w:pPr>
      <w:r w:rsidRPr="000669FE">
        <w:rPr>
          <w:rStyle w:val="Bodytext2Bold"/>
        </w:rPr>
        <w:t xml:space="preserve">Заявка </w:t>
      </w:r>
      <w:r w:rsidRPr="000669FE">
        <w:rPr>
          <w:b/>
        </w:rPr>
        <w:t>№</w:t>
      </w:r>
      <w:r w:rsidRPr="000669FE">
        <w:t xml:space="preserve"> </w:t>
      </w:r>
      <w:r w:rsidRPr="000669FE">
        <w:rPr>
          <w:rStyle w:val="Bodytext2Bold"/>
        </w:rPr>
        <w:t xml:space="preserve">1: </w:t>
      </w:r>
      <w:bookmarkStart w:id="0" w:name="bookmark0"/>
      <w:proofErr w:type="spellStart"/>
      <w:r w:rsidR="00725EFF" w:rsidRPr="000669FE">
        <w:rPr>
          <w:rStyle w:val="Bodytext2Bold"/>
        </w:rPr>
        <w:t>Филимонкова</w:t>
      </w:r>
      <w:proofErr w:type="spellEnd"/>
      <w:r w:rsidR="00725EFF" w:rsidRPr="000669FE">
        <w:rPr>
          <w:rStyle w:val="Bodytext2Bold"/>
        </w:rPr>
        <w:t xml:space="preserve"> Любовь Геннадьевна</w:t>
      </w:r>
      <w:r w:rsidR="00DE6446">
        <w:rPr>
          <w:rStyle w:val="Bodytext2Bold"/>
        </w:rPr>
        <w:t>.</w:t>
      </w:r>
    </w:p>
    <w:p w:rsidR="00725EFF" w:rsidRPr="00325B9E" w:rsidRDefault="00725EFF" w:rsidP="00725EFF">
      <w:pPr>
        <w:pStyle w:val="a6"/>
        <w:spacing w:line="276" w:lineRule="auto"/>
        <w:jc w:val="both"/>
      </w:pPr>
      <w:r>
        <w:t>Дата и время поступления заявки</w:t>
      </w:r>
      <w:r w:rsidRPr="00325B9E">
        <w:t xml:space="preserve">: </w:t>
      </w:r>
      <w:r w:rsidRPr="00E42C5D">
        <w:t>0</w:t>
      </w:r>
      <w:r w:rsidR="00E42C5D">
        <w:t>3</w:t>
      </w:r>
      <w:r w:rsidRPr="00E42C5D">
        <w:t>.</w:t>
      </w:r>
      <w:r w:rsidR="00E42C5D">
        <w:t>11</w:t>
      </w:r>
      <w:r w:rsidRPr="00E42C5D">
        <w:t xml:space="preserve">.2022 года в 11 час. </w:t>
      </w:r>
      <w:r w:rsidR="00E42C5D">
        <w:t>25</w:t>
      </w:r>
      <w:r w:rsidRPr="00E42C5D">
        <w:t xml:space="preserve"> минут.</w:t>
      </w:r>
    </w:p>
    <w:p w:rsidR="00725EFF" w:rsidRDefault="00725EFF" w:rsidP="00725EFF">
      <w:pPr>
        <w:pStyle w:val="Bodytext20"/>
        <w:shd w:val="clear" w:color="auto" w:fill="auto"/>
        <w:spacing w:after="280" w:line="276" w:lineRule="auto"/>
        <w:ind w:left="700" w:firstLine="0"/>
        <w:jc w:val="left"/>
      </w:pPr>
      <w:r w:rsidRPr="00325B9E">
        <w:t>Заявка не отозвана.</w:t>
      </w:r>
    </w:p>
    <w:p w:rsidR="000302EF" w:rsidRDefault="004C4B1D" w:rsidP="00725EFF">
      <w:pPr>
        <w:pStyle w:val="a6"/>
        <w:spacing w:line="276" w:lineRule="auto"/>
        <w:jc w:val="both"/>
      </w:pPr>
      <w:r>
        <w:t>Решение комиссии:</w:t>
      </w:r>
      <w:bookmarkEnd w:id="0"/>
    </w:p>
    <w:p w:rsidR="000302EF" w:rsidRDefault="00AD282E" w:rsidP="00361006">
      <w:pPr>
        <w:pStyle w:val="Bodytext20"/>
        <w:shd w:val="clear" w:color="auto" w:fill="auto"/>
        <w:tabs>
          <w:tab w:val="left" w:pos="691"/>
        </w:tabs>
        <w:spacing w:after="0" w:line="276" w:lineRule="auto"/>
        <w:ind w:left="708" w:firstLine="0"/>
        <w:jc w:val="both"/>
      </w:pPr>
      <w:r>
        <w:t xml:space="preserve">1.  </w:t>
      </w:r>
      <w:r w:rsidR="004C4B1D" w:rsidRPr="00361006">
        <w:t xml:space="preserve">Признать заявку </w:t>
      </w:r>
      <w:proofErr w:type="spellStart"/>
      <w:r w:rsidR="00361006">
        <w:rPr>
          <w:rStyle w:val="Bodytext2Bold"/>
          <w:b w:val="0"/>
        </w:rPr>
        <w:t>Филимонковой</w:t>
      </w:r>
      <w:proofErr w:type="spellEnd"/>
      <w:r w:rsidR="00361006" w:rsidRPr="00361006">
        <w:rPr>
          <w:rStyle w:val="Bodytext2Bold"/>
          <w:b w:val="0"/>
        </w:rPr>
        <w:t xml:space="preserve"> Любовь Геннадьевн</w:t>
      </w:r>
      <w:r w:rsidR="00361006">
        <w:rPr>
          <w:rStyle w:val="Bodytext2Bold"/>
          <w:b w:val="0"/>
        </w:rPr>
        <w:t>ы</w:t>
      </w:r>
      <w:r w:rsidR="00361006">
        <w:t xml:space="preserve"> </w:t>
      </w:r>
      <w:r w:rsidR="004C4B1D">
        <w:t xml:space="preserve">соответствующей требованиям аукционной </w:t>
      </w:r>
      <w:r w:rsidR="006B7095">
        <w:t xml:space="preserve">   </w:t>
      </w:r>
      <w:r w:rsidR="004C4B1D">
        <w:t>документации.</w:t>
      </w:r>
    </w:p>
    <w:p w:rsidR="000302EF" w:rsidRDefault="00AD282E" w:rsidP="00361006">
      <w:pPr>
        <w:pStyle w:val="Bodytext20"/>
        <w:shd w:val="clear" w:color="auto" w:fill="auto"/>
        <w:tabs>
          <w:tab w:val="left" w:pos="698"/>
        </w:tabs>
        <w:spacing w:after="0" w:line="276" w:lineRule="auto"/>
        <w:ind w:left="340" w:firstLine="0"/>
        <w:jc w:val="both"/>
      </w:pPr>
      <w:r>
        <w:t xml:space="preserve">    </w:t>
      </w:r>
      <w:r w:rsidR="00361006">
        <w:t xml:space="preserve"> </w:t>
      </w:r>
      <w:r>
        <w:t xml:space="preserve"> 2.  </w:t>
      </w:r>
      <w:r w:rsidR="004C4B1D">
        <w:t xml:space="preserve">Признать </w:t>
      </w:r>
      <w:proofErr w:type="spellStart"/>
      <w:r w:rsidR="00361006">
        <w:rPr>
          <w:rStyle w:val="Bodytext2Bold"/>
          <w:b w:val="0"/>
        </w:rPr>
        <w:t>Филимонкову</w:t>
      </w:r>
      <w:proofErr w:type="spellEnd"/>
      <w:r w:rsidR="00361006" w:rsidRPr="00361006">
        <w:rPr>
          <w:rStyle w:val="Bodytext2Bold"/>
          <w:b w:val="0"/>
        </w:rPr>
        <w:t xml:space="preserve"> Любовь Геннадьевн</w:t>
      </w:r>
      <w:r w:rsidR="00361006">
        <w:rPr>
          <w:rStyle w:val="Bodytext2Bold"/>
          <w:b w:val="0"/>
        </w:rPr>
        <w:t xml:space="preserve">у </w:t>
      </w:r>
      <w:r w:rsidR="004C4B1D">
        <w:t>единственным участником аукциона.</w:t>
      </w:r>
    </w:p>
    <w:p w:rsidR="000302EF" w:rsidRDefault="00AD282E" w:rsidP="00361006">
      <w:pPr>
        <w:pStyle w:val="Bodytext20"/>
        <w:shd w:val="clear" w:color="auto" w:fill="auto"/>
        <w:tabs>
          <w:tab w:val="left" w:pos="698"/>
        </w:tabs>
        <w:spacing w:after="0" w:line="276" w:lineRule="auto"/>
        <w:ind w:left="700" w:firstLine="0"/>
        <w:jc w:val="both"/>
      </w:pPr>
      <w:r>
        <w:t xml:space="preserve">3.  </w:t>
      </w:r>
      <w:r w:rsidR="004C4B1D">
        <w:t>Признать аукцион по продаже права на заключение договора купл</w:t>
      </w:r>
      <w:proofErr w:type="gramStart"/>
      <w:r w:rsidR="004C4B1D">
        <w:t>и-</w:t>
      </w:r>
      <w:proofErr w:type="gramEnd"/>
      <w:r w:rsidR="004C4B1D">
        <w:t xml:space="preserve"> продажи земельного участка несостоявшимся, с единственным участником.</w:t>
      </w:r>
    </w:p>
    <w:p w:rsidR="000302EF" w:rsidRPr="007E084F" w:rsidRDefault="00AD282E" w:rsidP="00BD7CAA">
      <w:pPr>
        <w:pStyle w:val="Bodytext20"/>
        <w:shd w:val="clear" w:color="auto" w:fill="auto"/>
        <w:tabs>
          <w:tab w:val="left" w:pos="698"/>
        </w:tabs>
        <w:spacing w:after="0" w:line="276" w:lineRule="auto"/>
        <w:ind w:left="340" w:firstLine="0"/>
        <w:jc w:val="both"/>
      </w:pPr>
      <w:r>
        <w:t xml:space="preserve">     4.  </w:t>
      </w:r>
      <w:r w:rsidR="004C4B1D" w:rsidRPr="007E084F">
        <w:t>Заключить с единственным участником аукциона договор купли-продажи</w:t>
      </w:r>
    </w:p>
    <w:p w:rsidR="00AD282E" w:rsidRDefault="006B7095" w:rsidP="00BD7CAA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76" w:lineRule="auto"/>
        <w:ind w:left="645" w:right="-97"/>
        <w:rPr>
          <w:sz w:val="24"/>
        </w:rPr>
      </w:pPr>
      <w:r>
        <w:rPr>
          <w:sz w:val="24"/>
        </w:rPr>
        <w:t xml:space="preserve"> </w:t>
      </w:r>
      <w:r w:rsidR="004C4B1D" w:rsidRPr="007E084F">
        <w:rPr>
          <w:sz w:val="24"/>
        </w:rPr>
        <w:t xml:space="preserve">земельного участка, из земель населенных пунктов, местоположение участка: </w:t>
      </w:r>
      <w:r>
        <w:rPr>
          <w:sz w:val="24"/>
        </w:rPr>
        <w:t xml:space="preserve">    </w:t>
      </w:r>
      <w:r w:rsidR="00AD282E" w:rsidRPr="007E084F">
        <w:rPr>
          <w:sz w:val="24"/>
        </w:rPr>
        <w:t xml:space="preserve">Российская Федерация, Вологодская область, р-н </w:t>
      </w:r>
      <w:proofErr w:type="spellStart"/>
      <w:r w:rsidR="00AD282E" w:rsidRPr="007E084F">
        <w:rPr>
          <w:sz w:val="24"/>
        </w:rPr>
        <w:t>Вытегорский</w:t>
      </w:r>
      <w:proofErr w:type="spellEnd"/>
      <w:r w:rsidR="00AD282E" w:rsidRPr="007E084F">
        <w:rPr>
          <w:sz w:val="24"/>
        </w:rPr>
        <w:t xml:space="preserve">,  г. Вытегра, </w:t>
      </w:r>
      <w:r w:rsidR="00AD282E" w:rsidRPr="00AD282E">
        <w:rPr>
          <w:sz w:val="24"/>
        </w:rPr>
        <w:t>Архангельский тракт, площадью - 364 кв.м., с кадастровым номером  35:01:0205006:268, с разрешенным видом использования  -  предприятия оптовой, мелкооптовой торговли и магазины розничной торговли по продаже товаров собственного производства предприятий.</w:t>
      </w:r>
    </w:p>
    <w:p w:rsidR="002B4BD8" w:rsidRPr="002B4BD8" w:rsidRDefault="002B4BD8" w:rsidP="002B4B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709" w:right="-97"/>
        <w:jc w:val="both"/>
        <w:rPr>
          <w:rFonts w:ascii="Times New Roman" w:hAnsi="Times New Roman" w:cs="Times New Roman"/>
        </w:rPr>
      </w:pPr>
      <w:r>
        <w:tab/>
      </w:r>
      <w:r w:rsidR="00AD282E" w:rsidRPr="002B4BD8">
        <w:rPr>
          <w:rFonts w:ascii="Times New Roman" w:hAnsi="Times New Roman" w:cs="Times New Roman"/>
        </w:rPr>
        <w:t xml:space="preserve">5. </w:t>
      </w:r>
      <w:r w:rsidR="004C4B1D" w:rsidRPr="002B4BD8">
        <w:rPr>
          <w:rFonts w:ascii="Times New Roman" w:hAnsi="Times New Roman" w:cs="Times New Roman"/>
        </w:rPr>
        <w:t xml:space="preserve">Установить сумму выкупа в размере </w:t>
      </w:r>
      <w:r w:rsidRPr="002B4BD8">
        <w:rPr>
          <w:rFonts w:ascii="Times New Roman" w:hAnsi="Times New Roman" w:cs="Times New Roman"/>
        </w:rPr>
        <w:t>125000,00</w:t>
      </w:r>
      <w:proofErr w:type="gramStart"/>
      <w:r w:rsidRPr="002B4BD8">
        <w:rPr>
          <w:rFonts w:ascii="Times New Roman" w:hAnsi="Times New Roman" w:cs="Times New Roman"/>
        </w:rPr>
        <w:t xml:space="preserve"> /С</w:t>
      </w:r>
      <w:proofErr w:type="gramEnd"/>
      <w:r w:rsidRPr="002B4BD8">
        <w:rPr>
          <w:rFonts w:ascii="Times New Roman" w:hAnsi="Times New Roman" w:cs="Times New Roman"/>
        </w:rPr>
        <w:t xml:space="preserve">то двадцать пять тысяч/ рублей 00 копеек. </w:t>
      </w:r>
    </w:p>
    <w:p w:rsidR="002B4BD8" w:rsidRPr="002B4BD8" w:rsidRDefault="002B4BD8" w:rsidP="002B4B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</w:rPr>
      </w:pPr>
      <w:r w:rsidRPr="002B4BD8">
        <w:rPr>
          <w:rFonts w:ascii="Times New Roman" w:hAnsi="Times New Roman" w:cs="Times New Roman"/>
        </w:rPr>
        <w:tab/>
      </w:r>
      <w:r w:rsidR="00AD282E" w:rsidRPr="002B4BD8">
        <w:rPr>
          <w:rFonts w:ascii="Times New Roman" w:hAnsi="Times New Roman" w:cs="Times New Roman"/>
        </w:rPr>
        <w:t xml:space="preserve">6. </w:t>
      </w:r>
      <w:r w:rsidR="004C4B1D" w:rsidRPr="002B4BD8">
        <w:rPr>
          <w:rFonts w:ascii="Times New Roman" w:hAnsi="Times New Roman" w:cs="Times New Roman"/>
        </w:rPr>
        <w:t xml:space="preserve">Засчитать сумму задатка </w:t>
      </w:r>
      <w:r w:rsidRPr="002B4BD8">
        <w:rPr>
          <w:rFonts w:ascii="Times New Roman" w:hAnsi="Times New Roman" w:cs="Times New Roman"/>
        </w:rPr>
        <w:t>125000,00</w:t>
      </w:r>
      <w:proofErr w:type="gramStart"/>
      <w:r w:rsidRPr="002B4BD8">
        <w:rPr>
          <w:rFonts w:ascii="Times New Roman" w:hAnsi="Times New Roman" w:cs="Times New Roman"/>
        </w:rPr>
        <w:t xml:space="preserve"> /С</w:t>
      </w:r>
      <w:proofErr w:type="gramEnd"/>
      <w:r w:rsidRPr="002B4BD8">
        <w:rPr>
          <w:rFonts w:ascii="Times New Roman" w:hAnsi="Times New Roman" w:cs="Times New Roman"/>
        </w:rPr>
        <w:t xml:space="preserve">то двадцать пять тысяч/ рублей 00 копеек. </w:t>
      </w:r>
    </w:p>
    <w:p w:rsidR="000302EF" w:rsidRPr="002B4BD8" w:rsidRDefault="000302EF" w:rsidP="002B4BD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76" w:lineRule="auto"/>
        <w:ind w:left="645" w:right="-97"/>
      </w:pPr>
    </w:p>
    <w:p w:rsidR="000302EF" w:rsidRDefault="004C4B1D" w:rsidP="009C68BE">
      <w:pPr>
        <w:pStyle w:val="Heading10"/>
        <w:keepNext/>
        <w:keepLines/>
        <w:shd w:val="clear" w:color="auto" w:fill="auto"/>
        <w:spacing w:before="0" w:line="276" w:lineRule="auto"/>
        <w:jc w:val="both"/>
      </w:pPr>
      <w:bookmarkStart w:id="1" w:name="bookmark1"/>
      <w:r>
        <w:t>ГОЛОСОВАЛИ: Единогласно за принятое решение.</w:t>
      </w:r>
      <w:bookmarkEnd w:id="1"/>
    </w:p>
    <w:p w:rsidR="009C68BE" w:rsidRDefault="009C68BE" w:rsidP="009C68BE">
      <w:pPr>
        <w:pStyle w:val="Bodytext20"/>
        <w:shd w:val="clear" w:color="auto" w:fill="auto"/>
        <w:spacing w:after="0" w:line="276" w:lineRule="auto"/>
        <w:ind w:firstLine="0"/>
        <w:jc w:val="both"/>
      </w:pPr>
    </w:p>
    <w:p w:rsidR="000302EF" w:rsidRPr="000669FE" w:rsidRDefault="004C4B1D" w:rsidP="009C68BE">
      <w:pPr>
        <w:pStyle w:val="Bodytext20"/>
        <w:shd w:val="clear" w:color="auto" w:fill="auto"/>
        <w:spacing w:after="0" w:line="360" w:lineRule="auto"/>
        <w:ind w:firstLine="0"/>
        <w:jc w:val="both"/>
      </w:pPr>
      <w:r w:rsidRPr="000669FE">
        <w:t>Подписи:</w:t>
      </w:r>
    </w:p>
    <w:p w:rsidR="000669FE" w:rsidRPr="000669FE" w:rsidRDefault="004C4B1D" w:rsidP="009C68BE">
      <w:pPr>
        <w:pStyle w:val="Bodytext20"/>
        <w:shd w:val="clear" w:color="auto" w:fill="auto"/>
        <w:tabs>
          <w:tab w:val="left" w:pos="4765"/>
          <w:tab w:val="left" w:leader="underscore" w:pos="6696"/>
        </w:tabs>
        <w:spacing w:after="0" w:line="360" w:lineRule="auto"/>
        <w:ind w:firstLine="0"/>
        <w:jc w:val="both"/>
      </w:pPr>
      <w:r w:rsidRPr="000669FE">
        <w:t>Председател</w:t>
      </w:r>
      <w:r w:rsidR="00011AD3">
        <w:t>ь</w:t>
      </w:r>
      <w:r w:rsidRPr="000669FE">
        <w:t xml:space="preserve"> Комиссии</w:t>
      </w:r>
      <w:r w:rsidRPr="000669FE">
        <w:tab/>
      </w:r>
      <w:r w:rsidRPr="000669FE">
        <w:tab/>
      </w:r>
      <w:r w:rsidR="00011AD3">
        <w:t xml:space="preserve">А.А. </w:t>
      </w:r>
      <w:r w:rsidRPr="000669FE">
        <w:t>Хромов</w:t>
      </w:r>
    </w:p>
    <w:p w:rsidR="000669FE" w:rsidRPr="000669FE" w:rsidRDefault="000669FE" w:rsidP="009C68BE">
      <w:pPr>
        <w:pStyle w:val="Bodytext20"/>
        <w:shd w:val="clear" w:color="auto" w:fill="auto"/>
        <w:tabs>
          <w:tab w:val="left" w:pos="4765"/>
          <w:tab w:val="left" w:leader="underscore" w:pos="6696"/>
        </w:tabs>
        <w:spacing w:after="0" w:line="360" w:lineRule="auto"/>
        <w:ind w:firstLine="0"/>
        <w:jc w:val="both"/>
      </w:pPr>
      <w:r w:rsidRPr="000669FE">
        <w:t xml:space="preserve">Заместитель Председателя Комиссии              _______________ </w:t>
      </w:r>
      <w:r w:rsidR="00011AD3">
        <w:t xml:space="preserve">В.И. </w:t>
      </w:r>
      <w:proofErr w:type="spellStart"/>
      <w:r w:rsidRPr="000669FE">
        <w:t>Сердукова</w:t>
      </w:r>
      <w:proofErr w:type="spellEnd"/>
    </w:p>
    <w:p w:rsidR="000302EF" w:rsidRPr="000669FE" w:rsidRDefault="004C4B1D" w:rsidP="009C68BE">
      <w:pPr>
        <w:pStyle w:val="Bodytext20"/>
        <w:shd w:val="clear" w:color="auto" w:fill="auto"/>
        <w:tabs>
          <w:tab w:val="left" w:pos="4765"/>
          <w:tab w:val="left" w:leader="underscore" w:pos="6696"/>
        </w:tabs>
        <w:spacing w:after="0" w:line="360" w:lineRule="auto"/>
        <w:ind w:firstLine="0"/>
        <w:jc w:val="both"/>
      </w:pPr>
      <w:r w:rsidRPr="000669FE">
        <w:t>Секретарь комиссии</w:t>
      </w:r>
      <w:r w:rsidRPr="000669FE">
        <w:tab/>
      </w:r>
      <w:r w:rsidRPr="000669FE">
        <w:tab/>
      </w:r>
      <w:r w:rsidR="00011AD3">
        <w:t xml:space="preserve">Н.А. </w:t>
      </w:r>
      <w:proofErr w:type="spellStart"/>
      <w:r w:rsidRPr="000669FE">
        <w:t>Рейтц</w:t>
      </w:r>
      <w:proofErr w:type="spellEnd"/>
    </w:p>
    <w:p w:rsidR="000302EF" w:rsidRPr="000669FE" w:rsidRDefault="004C4B1D" w:rsidP="009C68BE">
      <w:pPr>
        <w:pStyle w:val="Bodytext20"/>
        <w:shd w:val="clear" w:color="auto" w:fill="auto"/>
        <w:tabs>
          <w:tab w:val="left" w:pos="5043"/>
          <w:tab w:val="left" w:leader="underscore" w:pos="6696"/>
        </w:tabs>
        <w:spacing w:after="0" w:line="360" w:lineRule="auto"/>
        <w:ind w:firstLine="0"/>
        <w:jc w:val="both"/>
      </w:pPr>
      <w:r w:rsidRPr="000669FE">
        <w:t>Члены комиссии:</w:t>
      </w:r>
      <w:r w:rsidR="009C68BE" w:rsidRPr="000669FE">
        <w:t xml:space="preserve">                                                  ______________</w:t>
      </w:r>
      <w:r w:rsidRPr="000669FE">
        <w:tab/>
      </w:r>
      <w:r w:rsidR="00ED2FE9">
        <w:t>О.А. Никитина</w:t>
      </w:r>
    </w:p>
    <w:p w:rsidR="000302EF" w:rsidRPr="000669FE" w:rsidRDefault="00ED2FE9" w:rsidP="009C68BE">
      <w:pPr>
        <w:pStyle w:val="Bodytext20"/>
        <w:shd w:val="clear" w:color="auto" w:fill="auto"/>
        <w:tabs>
          <w:tab w:val="center" w:leader="underscore" w:pos="7340"/>
          <w:tab w:val="left" w:pos="7970"/>
        </w:tabs>
        <w:spacing w:after="0" w:line="360" w:lineRule="auto"/>
        <w:ind w:left="4800" w:firstLine="0"/>
        <w:jc w:val="both"/>
      </w:pPr>
      <w:r>
        <w:t xml:space="preserve"> ______________</w:t>
      </w:r>
      <w:r w:rsidR="004C4B1D" w:rsidRPr="000669FE">
        <w:tab/>
      </w:r>
      <w:r>
        <w:t xml:space="preserve">    М.В. </w:t>
      </w:r>
      <w:r w:rsidR="004C4B1D" w:rsidRPr="000669FE">
        <w:t>Козырева</w:t>
      </w:r>
    </w:p>
    <w:p w:rsidR="000302EF" w:rsidRPr="000669FE" w:rsidRDefault="00ED2FE9" w:rsidP="009C68BE">
      <w:pPr>
        <w:pStyle w:val="Bodytext20"/>
        <w:shd w:val="clear" w:color="auto" w:fill="auto"/>
        <w:tabs>
          <w:tab w:val="center" w:leader="underscore" w:pos="7340"/>
          <w:tab w:val="right" w:pos="8378"/>
        </w:tabs>
        <w:spacing w:after="0" w:line="360" w:lineRule="auto"/>
        <w:ind w:left="4800" w:firstLine="0"/>
        <w:jc w:val="both"/>
      </w:pPr>
      <w:r>
        <w:t xml:space="preserve">  ______________    А.С. Романова</w:t>
      </w:r>
    </w:p>
    <w:p w:rsidR="000302EF" w:rsidRDefault="00ED2FE9" w:rsidP="009C68BE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360" w:lineRule="auto"/>
        <w:ind w:left="4800" w:firstLine="0"/>
        <w:jc w:val="both"/>
      </w:pPr>
      <w:r>
        <w:t xml:space="preserve">  _______________  Н.С. Шведова</w:t>
      </w:r>
    </w:p>
    <w:p w:rsidR="006D076B" w:rsidRDefault="006D076B" w:rsidP="009C68BE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360" w:lineRule="auto"/>
        <w:ind w:left="4800" w:firstLine="0"/>
        <w:jc w:val="both"/>
      </w:pPr>
      <w:r>
        <w:t xml:space="preserve">________________ О.В. </w:t>
      </w:r>
      <w:proofErr w:type="spellStart"/>
      <w:r>
        <w:t>Скробунова</w:t>
      </w:r>
      <w:proofErr w:type="spellEnd"/>
    </w:p>
    <w:sectPr w:rsidR="006D076B" w:rsidSect="00322027">
      <w:pgSz w:w="11900" w:h="16840"/>
      <w:pgMar w:top="855" w:right="616" w:bottom="568" w:left="15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2EF" w:rsidRDefault="000302EF" w:rsidP="000302EF">
      <w:r>
        <w:separator/>
      </w:r>
    </w:p>
  </w:endnote>
  <w:endnote w:type="continuationSeparator" w:id="0">
    <w:p w:rsidR="000302EF" w:rsidRDefault="000302EF" w:rsidP="00030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2EF" w:rsidRDefault="000302EF"/>
  </w:footnote>
  <w:footnote w:type="continuationSeparator" w:id="0">
    <w:p w:rsidR="000302EF" w:rsidRDefault="000302E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21DF2F94"/>
    <w:multiLevelType w:val="multilevel"/>
    <w:tmpl w:val="33B06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2B035551"/>
    <w:multiLevelType w:val="multilevel"/>
    <w:tmpl w:val="23BAD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13170C"/>
    <w:multiLevelType w:val="multilevel"/>
    <w:tmpl w:val="A0A09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C26342"/>
    <w:multiLevelType w:val="multilevel"/>
    <w:tmpl w:val="CF966D34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36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302EF"/>
    <w:rsid w:val="00011AD3"/>
    <w:rsid w:val="000302EF"/>
    <w:rsid w:val="00030FFF"/>
    <w:rsid w:val="000669FE"/>
    <w:rsid w:val="000873F4"/>
    <w:rsid w:val="000A4B00"/>
    <w:rsid w:val="000A7F49"/>
    <w:rsid w:val="001B7D78"/>
    <w:rsid w:val="00222088"/>
    <w:rsid w:val="002B4BD8"/>
    <w:rsid w:val="00322027"/>
    <w:rsid w:val="00325B9E"/>
    <w:rsid w:val="00361006"/>
    <w:rsid w:val="004B1A16"/>
    <w:rsid w:val="004C4B1D"/>
    <w:rsid w:val="00567308"/>
    <w:rsid w:val="005B1E79"/>
    <w:rsid w:val="006B00AB"/>
    <w:rsid w:val="006B7095"/>
    <w:rsid w:val="006D076B"/>
    <w:rsid w:val="00725EFF"/>
    <w:rsid w:val="007D702F"/>
    <w:rsid w:val="007E084F"/>
    <w:rsid w:val="007F154F"/>
    <w:rsid w:val="00836FDC"/>
    <w:rsid w:val="0089617D"/>
    <w:rsid w:val="008F69B7"/>
    <w:rsid w:val="009619D0"/>
    <w:rsid w:val="009C68BE"/>
    <w:rsid w:val="00A249BD"/>
    <w:rsid w:val="00A90E5E"/>
    <w:rsid w:val="00AD282E"/>
    <w:rsid w:val="00B66DF1"/>
    <w:rsid w:val="00BD7CAA"/>
    <w:rsid w:val="00C62CF3"/>
    <w:rsid w:val="00D51FF4"/>
    <w:rsid w:val="00D61730"/>
    <w:rsid w:val="00DE6446"/>
    <w:rsid w:val="00E42C5D"/>
    <w:rsid w:val="00EA7CFE"/>
    <w:rsid w:val="00ED2FE9"/>
    <w:rsid w:val="00EF5F8B"/>
    <w:rsid w:val="00F13AF3"/>
    <w:rsid w:val="00F37660"/>
    <w:rsid w:val="00F458D3"/>
    <w:rsid w:val="00F74006"/>
    <w:rsid w:val="00FF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02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02EF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030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0302E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Italic">
    <w:name w:val="Body text (2) + Italic"/>
    <w:basedOn w:val="Bodytext2"/>
    <w:rsid w:val="000302EF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Italic0">
    <w:name w:val="Body text (2) + Italic"/>
    <w:basedOn w:val="Bodytext2"/>
    <w:rsid w:val="000302EF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Bold">
    <w:name w:val="Body text (2) + Bold"/>
    <w:basedOn w:val="Bodytext2"/>
    <w:rsid w:val="000302E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Heading1">
    <w:name w:val="Heading #1_"/>
    <w:basedOn w:val="a0"/>
    <w:link w:val="Heading10"/>
    <w:rsid w:val="00030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rsid w:val="000302EF"/>
    <w:pPr>
      <w:shd w:val="clear" w:color="auto" w:fill="FFFFFF"/>
      <w:spacing w:after="24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rsid w:val="000302EF"/>
    <w:pPr>
      <w:shd w:val="clear" w:color="auto" w:fill="FFFFFF"/>
      <w:spacing w:before="420" w:line="31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"/>
    <w:link w:val="a5"/>
    <w:uiPriority w:val="99"/>
    <w:rsid w:val="000A7F49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5">
    <w:name w:val="Основной текст Знак"/>
    <w:basedOn w:val="a0"/>
    <w:link w:val="a4"/>
    <w:uiPriority w:val="99"/>
    <w:rsid w:val="000A7F49"/>
    <w:rPr>
      <w:rFonts w:ascii="Times New Roman" w:eastAsia="Times New Roman" w:hAnsi="Times New Roman" w:cs="Times New Roman"/>
      <w:sz w:val="28"/>
      <w:lang w:bidi="ar-SA"/>
    </w:rPr>
  </w:style>
  <w:style w:type="paragraph" w:styleId="a6">
    <w:name w:val="List Paragraph"/>
    <w:basedOn w:val="a"/>
    <w:uiPriority w:val="99"/>
    <w:qFormat/>
    <w:rsid w:val="00EF5F8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2022-11-30T10:29:00Z</cp:lastPrinted>
  <dcterms:created xsi:type="dcterms:W3CDTF">2022-12-01T05:27:00Z</dcterms:created>
  <dcterms:modified xsi:type="dcterms:W3CDTF">2022-12-01T05:27:00Z</dcterms:modified>
</cp:coreProperties>
</file>