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</w:t>
      </w:r>
      <w:r w:rsidR="0034297C">
        <w:rPr>
          <w:rFonts w:ascii="Times New Roman" w:hAnsi="Times New Roman" w:cs="Times New Roman"/>
          <w:sz w:val="24"/>
          <w:szCs w:val="24"/>
        </w:rPr>
        <w:t>8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>
        <w:rPr>
          <w:rFonts w:ascii="Times New Roman" w:hAnsi="Times New Roman" w:cs="Times New Roman"/>
          <w:sz w:val="24"/>
          <w:szCs w:val="24"/>
        </w:rPr>
        <w:t>,  г. Вытегра,</w:t>
      </w:r>
      <w:r w:rsidR="002B1AD0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 xml:space="preserve">- </w:t>
      </w:r>
      <w:r w:rsidR="006B7CEF">
        <w:rPr>
          <w:rFonts w:ascii="Times New Roman" w:hAnsi="Times New Roman" w:cs="Times New Roman"/>
          <w:sz w:val="24"/>
          <w:szCs w:val="24"/>
        </w:rPr>
        <w:t>4</w:t>
      </w:r>
      <w:r w:rsidR="00BF77E8">
        <w:rPr>
          <w:rFonts w:ascii="Times New Roman" w:hAnsi="Times New Roman" w:cs="Times New Roman"/>
          <w:sz w:val="24"/>
          <w:szCs w:val="24"/>
        </w:rPr>
        <w:t>1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97C">
        <w:rPr>
          <w:rFonts w:ascii="Times New Roman" w:hAnsi="Times New Roman" w:cs="Times New Roman"/>
          <w:sz w:val="24"/>
          <w:szCs w:val="24"/>
        </w:rPr>
        <w:t>0</w:t>
      </w:r>
      <w:r w:rsidR="006B7CEF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B7CEF">
        <w:rPr>
          <w:rFonts w:ascii="Times New Roman" w:hAnsi="Times New Roman" w:cs="Times New Roman"/>
          <w:sz w:val="24"/>
          <w:szCs w:val="24"/>
        </w:rPr>
        <w:t>391</w:t>
      </w:r>
      <w:r w:rsidR="0061001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924EC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5A3B2C" w:rsidRDefault="005A3B2C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color w:val="000000"/>
        </w:rPr>
      </w:pPr>
    </w:p>
    <w:p w:rsidR="005A3B2C" w:rsidRDefault="005A3B2C" w:rsidP="005A3B2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3B2C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5100,00</w:t>
      </w:r>
      <w:proofErr w:type="gramStart"/>
      <w:r w:rsidRPr="005A3B2C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5A3B2C">
        <w:rPr>
          <w:rFonts w:ascii="Times New Roman" w:hAnsi="Times New Roman" w:cs="Times New Roman"/>
          <w:color w:val="000000"/>
          <w:sz w:val="24"/>
          <w:szCs w:val="24"/>
        </w:rPr>
        <w:t>ять тысяч сто/ рублей 00 копеек.</w:t>
      </w:r>
    </w:p>
    <w:p w:rsidR="005A3B2C" w:rsidRDefault="005A3B2C" w:rsidP="005A3B2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3B2C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5A3B2C" w:rsidRPr="005A3B2C" w:rsidRDefault="005A3B2C" w:rsidP="005A3B2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3B2C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153,00</w:t>
      </w:r>
      <w:proofErr w:type="gramStart"/>
      <w:r w:rsidRPr="005A3B2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A3B2C">
        <w:rPr>
          <w:rFonts w:ascii="Times New Roman" w:hAnsi="Times New Roman" w:cs="Times New Roman"/>
          <w:color w:val="000000"/>
          <w:sz w:val="24"/>
          <w:szCs w:val="24"/>
        </w:rPr>
        <w:t xml:space="preserve">то пятьдесят три/ рублей 00 копеек. </w:t>
      </w:r>
    </w:p>
    <w:p w:rsidR="005A3B2C" w:rsidRPr="005A3B2C" w:rsidRDefault="005A3B2C" w:rsidP="005A3B2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3B2C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1020,00</w:t>
      </w:r>
      <w:proofErr w:type="gramStart"/>
      <w:r w:rsidRPr="005A3B2C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5A3B2C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двадцать/ рублей 00 копеек. </w:t>
      </w:r>
    </w:p>
    <w:p w:rsidR="00E85AD9" w:rsidRPr="00E85AD9" w:rsidRDefault="00E85AD9" w:rsidP="00ED600E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62CD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</w:t>
      </w:r>
      <w:r w:rsidR="009F5583">
        <w:rPr>
          <w:rFonts w:ascii="Times New Roman" w:hAnsi="Times New Roman" w:cs="Times New Roman"/>
          <w:sz w:val="24"/>
          <w:szCs w:val="24"/>
        </w:rPr>
        <w:t>8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D95FA0" w:rsidRDefault="00E740AC" w:rsidP="00D95FA0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 w:rsidR="00D95FA0">
        <w:rPr>
          <w:rFonts w:ascii="Times New Roman" w:hAnsi="Times New Roman" w:cs="Times New Roman"/>
          <w:sz w:val="24"/>
          <w:szCs w:val="24"/>
        </w:rPr>
        <w:t>Савинков Андрей Геннадьевич</w:t>
      </w:r>
      <w:r w:rsidR="00DE6FF6">
        <w:rPr>
          <w:rFonts w:ascii="Times New Roman" w:hAnsi="Times New Roman" w:cs="Times New Roman"/>
          <w:sz w:val="24"/>
          <w:szCs w:val="24"/>
        </w:rPr>
        <w:t>.</w:t>
      </w:r>
      <w:r w:rsidRPr="00D9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95FA0">
        <w:rPr>
          <w:rFonts w:ascii="Times New Roman" w:hAnsi="Times New Roman" w:cs="Times New Roman"/>
          <w:sz w:val="24"/>
          <w:szCs w:val="24"/>
        </w:rPr>
        <w:t>18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D95FA0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D8300E">
        <w:rPr>
          <w:rFonts w:ascii="Times New Roman" w:hAnsi="Times New Roman" w:cs="Times New Roman"/>
          <w:sz w:val="24"/>
          <w:szCs w:val="24"/>
        </w:rPr>
        <w:t>3</w:t>
      </w:r>
      <w:r w:rsidR="00381E88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D95FA0">
        <w:rPr>
          <w:rFonts w:ascii="Times New Roman" w:hAnsi="Times New Roman" w:cs="Times New Roman"/>
          <w:sz w:val="24"/>
          <w:szCs w:val="24"/>
        </w:rPr>
        <w:t xml:space="preserve">Савинкова Андрея </w:t>
      </w:r>
      <w:r w:rsidR="00647889">
        <w:rPr>
          <w:rFonts w:ascii="Times New Roman" w:hAnsi="Times New Roman" w:cs="Times New Roman"/>
          <w:sz w:val="24"/>
          <w:szCs w:val="24"/>
        </w:rPr>
        <w:t>Г</w:t>
      </w:r>
      <w:r w:rsidR="00D95FA0">
        <w:rPr>
          <w:rFonts w:ascii="Times New Roman" w:hAnsi="Times New Roman" w:cs="Times New Roman"/>
          <w:sz w:val="24"/>
          <w:szCs w:val="24"/>
        </w:rPr>
        <w:t xml:space="preserve">еннадьевича </w:t>
      </w:r>
      <w:r w:rsidR="004B49F8">
        <w:rPr>
          <w:rFonts w:ascii="Times New Roman" w:hAnsi="Times New Roman" w:cs="Times New Roman"/>
          <w:sz w:val="24"/>
          <w:szCs w:val="24"/>
        </w:rPr>
        <w:t>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D95FA0">
        <w:rPr>
          <w:rFonts w:ascii="Times New Roman" w:hAnsi="Times New Roman" w:cs="Times New Roman"/>
          <w:sz w:val="24"/>
          <w:szCs w:val="24"/>
        </w:rPr>
        <w:t>Савинкова Андрея Геннадьевича</w:t>
      </w:r>
      <w:r w:rsidR="00C13B4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4B1221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4B1221">
        <w:rPr>
          <w:rFonts w:ascii="Times New Roman" w:hAnsi="Times New Roman" w:cs="Times New Roman"/>
          <w:sz w:val="24"/>
          <w:szCs w:val="24"/>
        </w:rPr>
        <w:t>5</w:t>
      </w:r>
      <w:r w:rsidRPr="004B1221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1D018A" w:rsidRPr="004B1221">
        <w:rPr>
          <w:rFonts w:ascii="Times New Roman" w:hAnsi="Times New Roman" w:cs="Times New Roman"/>
          <w:sz w:val="24"/>
          <w:szCs w:val="24"/>
        </w:rPr>
        <w:t xml:space="preserve"> </w:t>
      </w:r>
      <w:r w:rsidR="004B1221" w:rsidRPr="004B122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B1221" w:rsidRP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 w:rsidRPr="004B1221">
        <w:rPr>
          <w:rFonts w:ascii="Times New Roman" w:hAnsi="Times New Roman" w:cs="Times New Roman"/>
          <w:sz w:val="24"/>
          <w:szCs w:val="24"/>
        </w:rPr>
        <w:t>,  г. Вытегра, тракт Архангельский, площадью -</w:t>
      </w:r>
      <w:r w:rsidR="00744F11">
        <w:rPr>
          <w:rFonts w:ascii="Times New Roman" w:hAnsi="Times New Roman" w:cs="Times New Roman"/>
          <w:sz w:val="24"/>
          <w:szCs w:val="24"/>
        </w:rPr>
        <w:t xml:space="preserve"> </w:t>
      </w:r>
      <w:r w:rsidR="005A3B2C">
        <w:rPr>
          <w:rFonts w:ascii="Times New Roman" w:hAnsi="Times New Roman" w:cs="Times New Roman"/>
          <w:sz w:val="24"/>
          <w:szCs w:val="24"/>
        </w:rPr>
        <w:t>4</w:t>
      </w:r>
      <w:r w:rsidR="004B1221" w:rsidRPr="004B1221">
        <w:rPr>
          <w:rFonts w:ascii="Times New Roman" w:hAnsi="Times New Roman" w:cs="Times New Roman"/>
          <w:sz w:val="24"/>
          <w:szCs w:val="24"/>
        </w:rPr>
        <w:t>1  кв.м., с кадастровым номером 35:01:020400</w:t>
      </w:r>
      <w:r w:rsidR="005A3B2C">
        <w:rPr>
          <w:rFonts w:ascii="Times New Roman" w:hAnsi="Times New Roman" w:cs="Times New Roman"/>
          <w:sz w:val="24"/>
          <w:szCs w:val="24"/>
        </w:rPr>
        <w:t>3</w:t>
      </w:r>
      <w:r w:rsidR="004B1221" w:rsidRPr="004B1221">
        <w:rPr>
          <w:rFonts w:ascii="Times New Roman" w:hAnsi="Times New Roman" w:cs="Times New Roman"/>
          <w:sz w:val="24"/>
          <w:szCs w:val="24"/>
        </w:rPr>
        <w:t>:</w:t>
      </w:r>
      <w:r w:rsidR="005A3B2C">
        <w:rPr>
          <w:rFonts w:ascii="Times New Roman" w:hAnsi="Times New Roman" w:cs="Times New Roman"/>
          <w:sz w:val="24"/>
          <w:szCs w:val="24"/>
        </w:rPr>
        <w:t>391</w:t>
      </w:r>
      <w:r w:rsidR="004B1221" w:rsidRPr="004B122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B777FD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4B1221" w:rsidRPr="004B1221">
        <w:rPr>
          <w:rFonts w:ascii="Times New Roman" w:hAnsi="Times New Roman" w:cs="Times New Roman"/>
          <w:sz w:val="24"/>
          <w:szCs w:val="24"/>
        </w:rPr>
        <w:t>,  категория  земель –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5A3B2C">
        <w:rPr>
          <w:rFonts w:ascii="Times New Roman" w:hAnsi="Times New Roman" w:cs="Times New Roman"/>
          <w:sz w:val="24"/>
          <w:szCs w:val="24"/>
        </w:rPr>
        <w:t>5100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B1221">
        <w:rPr>
          <w:rFonts w:ascii="Times New Roman" w:hAnsi="Times New Roman" w:cs="Times New Roman"/>
          <w:sz w:val="24"/>
          <w:szCs w:val="24"/>
        </w:rPr>
        <w:t>1</w:t>
      </w:r>
      <w:r w:rsidR="005A3B2C">
        <w:rPr>
          <w:rFonts w:ascii="Times New Roman" w:hAnsi="Times New Roman" w:cs="Times New Roman"/>
          <w:sz w:val="24"/>
          <w:szCs w:val="24"/>
        </w:rPr>
        <w:t>020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744F11">
        <w:rPr>
          <w:rFonts w:ascii="Times New Roman" w:hAnsi="Times New Roman" w:cs="Times New Roman"/>
          <w:sz w:val="24"/>
          <w:szCs w:val="24"/>
        </w:rPr>
        <w:t>0</w:t>
      </w:r>
      <w:r w:rsidR="002E2E7A" w:rsidRP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5A3B2C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51C0"/>
    <w:rsid w:val="00046E9D"/>
    <w:rsid w:val="00055263"/>
    <w:rsid w:val="00070EB3"/>
    <w:rsid w:val="00073301"/>
    <w:rsid w:val="00081959"/>
    <w:rsid w:val="00082BC2"/>
    <w:rsid w:val="00082D9D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018A"/>
    <w:rsid w:val="001D2269"/>
    <w:rsid w:val="001E0781"/>
    <w:rsid w:val="001E6DB8"/>
    <w:rsid w:val="001F0531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4297C"/>
    <w:rsid w:val="00351452"/>
    <w:rsid w:val="00380198"/>
    <w:rsid w:val="00381E8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4AE8"/>
    <w:rsid w:val="004354C8"/>
    <w:rsid w:val="00436F8C"/>
    <w:rsid w:val="004474AA"/>
    <w:rsid w:val="00461AF6"/>
    <w:rsid w:val="004639BE"/>
    <w:rsid w:val="00494839"/>
    <w:rsid w:val="004A7D3C"/>
    <w:rsid w:val="004B1221"/>
    <w:rsid w:val="004B49F8"/>
    <w:rsid w:val="004C560B"/>
    <w:rsid w:val="004D06EA"/>
    <w:rsid w:val="004D2938"/>
    <w:rsid w:val="004D6BD7"/>
    <w:rsid w:val="004E6B7F"/>
    <w:rsid w:val="004E6E2F"/>
    <w:rsid w:val="0050306F"/>
    <w:rsid w:val="0050503A"/>
    <w:rsid w:val="00510B03"/>
    <w:rsid w:val="005416C3"/>
    <w:rsid w:val="00587A76"/>
    <w:rsid w:val="005A3B2C"/>
    <w:rsid w:val="005A4851"/>
    <w:rsid w:val="005B1350"/>
    <w:rsid w:val="005B52EB"/>
    <w:rsid w:val="005C4A0C"/>
    <w:rsid w:val="005D21B4"/>
    <w:rsid w:val="005E63F4"/>
    <w:rsid w:val="006041A0"/>
    <w:rsid w:val="00610016"/>
    <w:rsid w:val="00610427"/>
    <w:rsid w:val="00615DF6"/>
    <w:rsid w:val="00616B08"/>
    <w:rsid w:val="0063674F"/>
    <w:rsid w:val="00643DA7"/>
    <w:rsid w:val="00647889"/>
    <w:rsid w:val="0065319D"/>
    <w:rsid w:val="00667F57"/>
    <w:rsid w:val="00673F9E"/>
    <w:rsid w:val="00676A8A"/>
    <w:rsid w:val="00687C8C"/>
    <w:rsid w:val="00697A69"/>
    <w:rsid w:val="006B19A5"/>
    <w:rsid w:val="006B4B8E"/>
    <w:rsid w:val="006B7CEF"/>
    <w:rsid w:val="006C685E"/>
    <w:rsid w:val="006D1751"/>
    <w:rsid w:val="006E577B"/>
    <w:rsid w:val="006F12B6"/>
    <w:rsid w:val="006F1DA3"/>
    <w:rsid w:val="006F2AE9"/>
    <w:rsid w:val="00715344"/>
    <w:rsid w:val="00715F56"/>
    <w:rsid w:val="00717A85"/>
    <w:rsid w:val="007229FB"/>
    <w:rsid w:val="00732AC8"/>
    <w:rsid w:val="00744F11"/>
    <w:rsid w:val="007504A1"/>
    <w:rsid w:val="00754119"/>
    <w:rsid w:val="00756807"/>
    <w:rsid w:val="007669C2"/>
    <w:rsid w:val="00782093"/>
    <w:rsid w:val="007B14B7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24EC"/>
    <w:rsid w:val="00896B1A"/>
    <w:rsid w:val="008B6114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A62CD"/>
    <w:rsid w:val="009B5813"/>
    <w:rsid w:val="009B6FA1"/>
    <w:rsid w:val="009D7661"/>
    <w:rsid w:val="009E5CE6"/>
    <w:rsid w:val="009F143D"/>
    <w:rsid w:val="009F5583"/>
    <w:rsid w:val="00A05F49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777FD"/>
    <w:rsid w:val="00BA7281"/>
    <w:rsid w:val="00BB09A3"/>
    <w:rsid w:val="00BB1C91"/>
    <w:rsid w:val="00BB29FC"/>
    <w:rsid w:val="00BE28BB"/>
    <w:rsid w:val="00BF77E8"/>
    <w:rsid w:val="00BF7D65"/>
    <w:rsid w:val="00C003FB"/>
    <w:rsid w:val="00C077BF"/>
    <w:rsid w:val="00C122A2"/>
    <w:rsid w:val="00C13B48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526"/>
    <w:rsid w:val="00D10AED"/>
    <w:rsid w:val="00D11C8B"/>
    <w:rsid w:val="00D12BAA"/>
    <w:rsid w:val="00D148AE"/>
    <w:rsid w:val="00D31CDC"/>
    <w:rsid w:val="00D36049"/>
    <w:rsid w:val="00D472E5"/>
    <w:rsid w:val="00D62B25"/>
    <w:rsid w:val="00D66A97"/>
    <w:rsid w:val="00D67D46"/>
    <w:rsid w:val="00D75A2D"/>
    <w:rsid w:val="00D81272"/>
    <w:rsid w:val="00D8300E"/>
    <w:rsid w:val="00D94A01"/>
    <w:rsid w:val="00D95FA0"/>
    <w:rsid w:val="00DB08EB"/>
    <w:rsid w:val="00DB1B46"/>
    <w:rsid w:val="00DB1E34"/>
    <w:rsid w:val="00DC1EC3"/>
    <w:rsid w:val="00DC3F61"/>
    <w:rsid w:val="00DC6F05"/>
    <w:rsid w:val="00DD6EF1"/>
    <w:rsid w:val="00DE6FF6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85AD9"/>
    <w:rsid w:val="00EC2198"/>
    <w:rsid w:val="00ED487C"/>
    <w:rsid w:val="00ED57B6"/>
    <w:rsid w:val="00ED59CD"/>
    <w:rsid w:val="00ED600E"/>
    <w:rsid w:val="00EE74FE"/>
    <w:rsid w:val="00F0552F"/>
    <w:rsid w:val="00F22310"/>
    <w:rsid w:val="00F30F23"/>
    <w:rsid w:val="00F51FF9"/>
    <w:rsid w:val="00F86384"/>
    <w:rsid w:val="00F86ADA"/>
    <w:rsid w:val="00FA749E"/>
    <w:rsid w:val="00FD08F7"/>
    <w:rsid w:val="00FD0F73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6B77-EF80-46B6-8A62-9EF5781F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2020-03-23T06:36:00Z</dcterms:created>
  <dcterms:modified xsi:type="dcterms:W3CDTF">2020-03-23T06:36:00Z</dcterms:modified>
</cp:coreProperties>
</file>