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5" w:rsidRDefault="00445D55" w:rsidP="0044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Квалификационные требования: наличие высшее образования, не менее двух лет стажа муниципальной службы или не менее четырёх лет стажа работы по специальности, направлению подготовки. 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Граждане Российской Федерации, изъявившие желание участвовать в конкурсе, представляет следующие документы: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-личное заявление;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-собственноручно заполненную и подписанную анкету с приложением фотографии размером 3 </w:t>
      </w:r>
      <w:proofErr w:type="spellStart"/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4;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-копию паспорта;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-документы об образовании, повышении квалификации;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-трудовую книжку (либо копию трудовой книжки, заверенную нотариально или кадровыми службами по месту работы);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445D55" w:rsidRDefault="00445D55" w:rsidP="00445D55">
      <w:pPr>
        <w:autoSpaceDE w:val="0"/>
        <w:autoSpaceDN w:val="0"/>
        <w:adjustRightInd w:val="0"/>
        <w:ind w:right="-18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-сведения о доходах, об имуществе и обязательствах имущественного характера супруга (супруги), несовершеннолетних детей, за год, предшествующий  году поступления на муниципальную службу.</w:t>
      </w:r>
    </w:p>
    <w:p w:rsidR="00445D55" w:rsidRDefault="00445D55" w:rsidP="0044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45D55" w:rsidRDefault="00445D55" w:rsidP="0044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-свидетельство </w:t>
      </w:r>
      <w:proofErr w:type="gramStart"/>
      <w:r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 на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 Российской Федерации;</w:t>
      </w:r>
    </w:p>
    <w:p w:rsidR="00445D55" w:rsidRDefault="00445D55" w:rsidP="0044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-документы воинского учета </w:t>
      </w:r>
      <w:proofErr w:type="gramStart"/>
      <w:r>
        <w:rPr>
          <w:rFonts w:ascii="Times New Roman" w:hAnsi="Times New Roman"/>
          <w:sz w:val="26"/>
          <w:szCs w:val="26"/>
        </w:rPr>
        <w:t>–д</w:t>
      </w:r>
      <w:proofErr w:type="gramEnd"/>
      <w:r>
        <w:rPr>
          <w:rFonts w:ascii="Times New Roman" w:hAnsi="Times New Roman"/>
          <w:sz w:val="26"/>
          <w:szCs w:val="26"/>
        </w:rPr>
        <w:t>ля граждан, пребывающих в запасе, и лиц, подлежащих призыву на военную службу;</w:t>
      </w:r>
    </w:p>
    <w:p w:rsidR="00445D55" w:rsidRDefault="00445D55" w:rsidP="0044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-сведения об адресах сайтов и (или) страниц сайтов в информационно-коммуникационной сети «Интернет», на которых гражданин размещал за три календарных года, предшествующих  году поступления на муниципальную службу, общедоступную информацию, а также данные, позволяющие его идентифицировать. </w:t>
      </w:r>
    </w:p>
    <w:p w:rsidR="00445D55" w:rsidRDefault="00445D55" w:rsidP="00445D55">
      <w:pPr>
        <w:autoSpaceDE w:val="0"/>
        <w:autoSpaceDN w:val="0"/>
        <w:adjustRightInd w:val="0"/>
        <w:ind w:right="-18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вправе представить иные документы, характеризующие его профессиональные и деловые качества. </w:t>
      </w:r>
    </w:p>
    <w:p w:rsidR="00A36776" w:rsidRDefault="00A36776"/>
    <w:sectPr w:rsidR="00A3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55"/>
    <w:rsid w:val="00445D55"/>
    <w:rsid w:val="00A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DG Win&amp;Soft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</dc:creator>
  <cp:keywords/>
  <dc:description/>
  <cp:lastModifiedBy>Город</cp:lastModifiedBy>
  <cp:revision>3</cp:revision>
  <dcterms:created xsi:type="dcterms:W3CDTF">2020-03-20T07:15:00Z</dcterms:created>
  <dcterms:modified xsi:type="dcterms:W3CDTF">2020-03-20T07:15:00Z</dcterms:modified>
</cp:coreProperties>
</file>