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D92600">
        <w:rPr>
          <w:b/>
          <w:szCs w:val="28"/>
        </w:rPr>
        <w:t xml:space="preserve"> № 3</w:t>
      </w:r>
      <w:r w:rsidR="00F23715">
        <w:rPr>
          <w:b/>
          <w:szCs w:val="28"/>
        </w:rPr>
        <w:t>7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F23715">
        <w:rPr>
          <w:sz w:val="24"/>
          <w:szCs w:val="24"/>
        </w:rPr>
        <w:t>7</w:t>
      </w:r>
      <w:r w:rsidRPr="00142B36">
        <w:rPr>
          <w:sz w:val="24"/>
          <w:szCs w:val="24"/>
        </w:rPr>
        <w:t>00</w:t>
      </w:r>
      <w:r w:rsidR="00F74ECD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AB7941">
        <w:rPr>
          <w:sz w:val="24"/>
          <w:szCs w:val="24"/>
        </w:rPr>
        <w:t>1</w:t>
      </w:r>
      <w:r w:rsidR="00F23715">
        <w:rPr>
          <w:sz w:val="24"/>
          <w:szCs w:val="24"/>
        </w:rPr>
        <w:t>555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A50D81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50D8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A50D81">
        <w:rPr>
          <w:sz w:val="24"/>
          <w:szCs w:val="24"/>
        </w:rPr>
        <w:t>каб</w:t>
      </w:r>
      <w:proofErr w:type="spellEnd"/>
      <w:r w:rsidRPr="00A50D8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A50D81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A50D81">
        <w:rPr>
          <w:b/>
          <w:sz w:val="24"/>
          <w:szCs w:val="24"/>
        </w:rPr>
        <w:t xml:space="preserve">             Прием заявлений с </w:t>
      </w:r>
      <w:r w:rsidR="00794E01" w:rsidRPr="00A50D81">
        <w:rPr>
          <w:b/>
          <w:sz w:val="24"/>
          <w:szCs w:val="24"/>
        </w:rPr>
        <w:t>0</w:t>
      </w:r>
      <w:r w:rsidR="00AA273B">
        <w:rPr>
          <w:b/>
          <w:sz w:val="24"/>
          <w:szCs w:val="24"/>
        </w:rPr>
        <w:t>1</w:t>
      </w:r>
      <w:r w:rsidRPr="00A50D81">
        <w:rPr>
          <w:b/>
          <w:sz w:val="24"/>
          <w:szCs w:val="24"/>
        </w:rPr>
        <w:t>.0</w:t>
      </w:r>
      <w:r w:rsidR="00AA273B">
        <w:rPr>
          <w:b/>
          <w:sz w:val="24"/>
          <w:szCs w:val="24"/>
        </w:rPr>
        <w:t>7</w:t>
      </w:r>
      <w:r w:rsidRPr="00A50D81">
        <w:rPr>
          <w:b/>
          <w:sz w:val="24"/>
          <w:szCs w:val="24"/>
        </w:rPr>
        <w:t xml:space="preserve">.2020 по </w:t>
      </w:r>
      <w:r w:rsidR="00AA273B">
        <w:rPr>
          <w:b/>
          <w:sz w:val="24"/>
          <w:szCs w:val="24"/>
        </w:rPr>
        <w:t>31</w:t>
      </w:r>
      <w:r w:rsidRPr="00A50D81">
        <w:rPr>
          <w:b/>
          <w:sz w:val="24"/>
          <w:szCs w:val="24"/>
        </w:rPr>
        <w:t>.0</w:t>
      </w:r>
      <w:r w:rsidR="00AA273B">
        <w:rPr>
          <w:b/>
          <w:sz w:val="24"/>
          <w:szCs w:val="24"/>
        </w:rPr>
        <w:t>7</w:t>
      </w:r>
      <w:r w:rsidRPr="00A50D81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A50D81">
        <w:rPr>
          <w:sz w:val="24"/>
          <w:szCs w:val="24"/>
        </w:rPr>
        <w:t xml:space="preserve">       Указанная информация опубликована на официальном сайте для</w:t>
      </w:r>
      <w:r w:rsidRPr="00D76844">
        <w:rPr>
          <w:sz w:val="24"/>
          <w:szCs w:val="24"/>
        </w:rPr>
        <w:t xml:space="preserve">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37</cp:revision>
  <cp:lastPrinted>2020-06-05T07:47:00Z</cp:lastPrinted>
  <dcterms:created xsi:type="dcterms:W3CDTF">2019-02-19T13:38:00Z</dcterms:created>
  <dcterms:modified xsi:type="dcterms:W3CDTF">2020-06-29T09:58:00Z</dcterms:modified>
</cp:coreProperties>
</file>